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0DB93" w14:textId="5D60AD11" w:rsidR="000528F7" w:rsidRPr="0024488E" w:rsidRDefault="00707CB1" w:rsidP="0024488E">
      <w:pPr>
        <w:spacing w:before="80" w:after="100" w:line="240" w:lineRule="auto"/>
        <w:jc w:val="center"/>
        <w:rPr>
          <w:b/>
          <w:bCs/>
          <w:sz w:val="32"/>
          <w:szCs w:val="32"/>
        </w:rPr>
      </w:pPr>
      <w:r w:rsidRPr="0024488E">
        <w:rPr>
          <w:b/>
          <w:bCs/>
          <w:sz w:val="32"/>
          <w:szCs w:val="32"/>
        </w:rPr>
        <w:t xml:space="preserve">Provider Expansion Request Form </w:t>
      </w:r>
    </w:p>
    <w:tbl>
      <w:tblPr>
        <w:tblStyle w:val="TableGrid"/>
        <w:tblW w:w="10800" w:type="dxa"/>
        <w:tblInd w:w="-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843"/>
        <w:gridCol w:w="1556"/>
        <w:gridCol w:w="1554"/>
        <w:gridCol w:w="3847"/>
      </w:tblGrid>
      <w:tr w:rsidR="0056115D" w:rsidRPr="00887609" w14:paraId="32A15595" w14:textId="77777777" w:rsidTr="00F72ACD">
        <w:tc>
          <w:tcPr>
            <w:tcW w:w="108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D46DD37" w14:textId="4C78E70A" w:rsidR="0056115D" w:rsidRPr="00887609" w:rsidRDefault="003745B5" w:rsidP="00887609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887609">
              <w:rPr>
                <w:b/>
                <w:bCs/>
              </w:rPr>
              <w:t>Current Provider Designation</w:t>
            </w:r>
          </w:p>
        </w:tc>
      </w:tr>
      <w:tr w:rsidR="004B4D0C" w:rsidRPr="00887609" w14:paraId="6E6CF0F1" w14:textId="77777777" w:rsidTr="00F72ACD">
        <w:tc>
          <w:tcPr>
            <w:tcW w:w="3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C31C9D7" w14:textId="224C4A7A" w:rsidR="004B4D0C" w:rsidRPr="00A37BB2" w:rsidRDefault="00EB29FA" w:rsidP="0056115D">
            <w:pPr>
              <w:rPr>
                <w:i/>
                <w:iCs/>
              </w:rPr>
            </w:pPr>
            <w:sdt>
              <w:sdtPr>
                <w:id w:val="-92333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D0C" w:rsidRPr="008876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D0C" w:rsidRPr="00887609">
              <w:t xml:space="preserve"> </w:t>
            </w:r>
            <w:r w:rsidR="00B5085C">
              <w:t>SOLO</w:t>
            </w:r>
            <w:r w:rsidR="00B5085C" w:rsidRPr="003556FA">
              <w:t xml:space="preserve"> </w:t>
            </w:r>
            <w:r w:rsidR="00887609" w:rsidRPr="003556FA">
              <w:t>Provider</w:t>
            </w:r>
            <w:r w:rsidR="00437C39">
              <w:t>:</w:t>
            </w:r>
            <w:r w:rsidR="00A37BB2" w:rsidRPr="003556FA">
              <w:t xml:space="preserve"> </w:t>
            </w:r>
            <w:r w:rsidR="00A37BB2">
              <w:br/>
            </w:r>
            <w:r w:rsidR="00437C39">
              <w:rPr>
                <w:i/>
                <w:iCs/>
              </w:rPr>
              <w:t xml:space="preserve">Provider </w:t>
            </w:r>
            <w:r w:rsidR="00FD3432">
              <w:rPr>
                <w:i/>
                <w:iCs/>
              </w:rPr>
              <w:t>alone</w:t>
            </w:r>
            <w:r w:rsidR="005442F2">
              <w:rPr>
                <w:i/>
                <w:iCs/>
              </w:rPr>
              <w:t xml:space="preserve"> delivers </w:t>
            </w:r>
            <w:r w:rsidR="00A37BB2">
              <w:rPr>
                <w:i/>
                <w:iCs/>
              </w:rPr>
              <w:t>service</w:t>
            </w:r>
            <w:r w:rsidR="005442F2">
              <w:rPr>
                <w:i/>
                <w:iCs/>
              </w:rPr>
              <w:t>(</w:t>
            </w:r>
            <w:r w:rsidR="00A37BB2">
              <w:rPr>
                <w:i/>
                <w:iCs/>
              </w:rPr>
              <w:t>s</w:t>
            </w:r>
            <w:r w:rsidR="005442F2">
              <w:rPr>
                <w:i/>
                <w:iCs/>
              </w:rPr>
              <w:t>)</w:t>
            </w:r>
          </w:p>
        </w:tc>
        <w:tc>
          <w:tcPr>
            <w:tcW w:w="311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D190A5B" w14:textId="0DA8DDA9" w:rsidR="004B4D0C" w:rsidRPr="00A37BB2" w:rsidRDefault="00EB29FA" w:rsidP="0056115D">
            <w:pPr>
              <w:rPr>
                <w:i/>
                <w:iCs/>
              </w:rPr>
            </w:pPr>
            <w:sdt>
              <w:sdtPr>
                <w:id w:val="123342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6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7609">
              <w:t xml:space="preserve"> </w:t>
            </w:r>
            <w:r w:rsidR="00B5085C">
              <w:t>AGENCY</w:t>
            </w:r>
            <w:r w:rsidR="00437C39">
              <w:t xml:space="preserve"> </w:t>
            </w:r>
            <w:r w:rsidR="00225B03">
              <w:t>Provider</w:t>
            </w:r>
            <w:r w:rsidR="00437C39">
              <w:t>:</w:t>
            </w:r>
            <w:r w:rsidR="00A37BB2">
              <w:br/>
            </w:r>
            <w:r w:rsidR="000859EA">
              <w:rPr>
                <w:i/>
                <w:iCs/>
              </w:rPr>
              <w:t>Agency has a minimum of two W-2 employees</w:t>
            </w:r>
            <w:r w:rsidR="00A37BB2">
              <w:rPr>
                <w:i/>
                <w:iCs/>
              </w:rPr>
              <w:t xml:space="preserve"> </w:t>
            </w:r>
            <w:r w:rsidR="000859EA">
              <w:rPr>
                <w:i/>
                <w:iCs/>
              </w:rPr>
              <w:t>that are</w:t>
            </w:r>
            <w:r w:rsidR="00A37BB2">
              <w:rPr>
                <w:i/>
                <w:iCs/>
              </w:rPr>
              <w:t xml:space="preserve"> </w:t>
            </w:r>
            <w:r w:rsidR="000859EA">
              <w:rPr>
                <w:i/>
                <w:iCs/>
              </w:rPr>
              <w:t>delivering</w:t>
            </w:r>
            <w:r w:rsidR="00A37BB2">
              <w:rPr>
                <w:i/>
                <w:iCs/>
              </w:rPr>
              <w:t xml:space="preserve"> service</w:t>
            </w:r>
            <w:r w:rsidR="000859EA">
              <w:rPr>
                <w:i/>
                <w:iCs/>
              </w:rPr>
              <w:t>(</w:t>
            </w:r>
            <w:r w:rsidR="00A37BB2">
              <w:rPr>
                <w:i/>
                <w:iCs/>
              </w:rPr>
              <w:t>s)</w:t>
            </w:r>
          </w:p>
        </w:tc>
        <w:tc>
          <w:tcPr>
            <w:tcW w:w="38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02D218D" w14:textId="751DF4C3" w:rsidR="004B4D0C" w:rsidRPr="00A37BB2" w:rsidRDefault="00EB29FA" w:rsidP="0056115D">
            <w:pPr>
              <w:rPr>
                <w:i/>
                <w:iCs/>
              </w:rPr>
            </w:pPr>
            <w:sdt>
              <w:sdtPr>
                <w:id w:val="157724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B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5B03">
              <w:t xml:space="preserve"> </w:t>
            </w:r>
            <w:r w:rsidR="00B5085C">
              <w:t>QUALIFIED ORGANIZATION</w:t>
            </w:r>
            <w:r w:rsidR="00437C39">
              <w:t>:</w:t>
            </w:r>
            <w:r w:rsidR="00B5085C">
              <w:t xml:space="preserve"> </w:t>
            </w:r>
            <w:r w:rsidR="00A37BB2">
              <w:br/>
            </w:r>
            <w:r w:rsidR="000859EA">
              <w:rPr>
                <w:i/>
                <w:iCs/>
              </w:rPr>
              <w:t xml:space="preserve">Has a minimum of four treating </w:t>
            </w:r>
            <w:r w:rsidR="00437C39">
              <w:rPr>
                <w:i/>
                <w:iCs/>
              </w:rPr>
              <w:t>W</w:t>
            </w:r>
            <w:r w:rsidR="00B5085C">
              <w:rPr>
                <w:i/>
                <w:iCs/>
              </w:rPr>
              <w:t xml:space="preserve">aiver </w:t>
            </w:r>
            <w:r w:rsidR="00437C39">
              <w:rPr>
                <w:i/>
                <w:iCs/>
              </w:rPr>
              <w:t>S</w:t>
            </w:r>
            <w:r w:rsidR="00B5085C">
              <w:rPr>
                <w:i/>
                <w:iCs/>
              </w:rPr>
              <w:t xml:space="preserve">upport </w:t>
            </w:r>
            <w:r w:rsidR="00437C39">
              <w:rPr>
                <w:i/>
                <w:iCs/>
              </w:rPr>
              <w:t>C</w:t>
            </w:r>
            <w:r w:rsidR="00B5085C">
              <w:rPr>
                <w:i/>
                <w:iCs/>
              </w:rPr>
              <w:t>oordinators</w:t>
            </w:r>
          </w:p>
        </w:tc>
      </w:tr>
      <w:tr w:rsidR="003745B5" w:rsidRPr="00887609" w14:paraId="5B3147FB" w14:textId="77777777" w:rsidTr="00F72ACD">
        <w:tc>
          <w:tcPr>
            <w:tcW w:w="108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C54C5B2" w14:textId="2194C741" w:rsidR="003745B5" w:rsidRPr="006E1441" w:rsidRDefault="009208D8" w:rsidP="006E1441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Current </w:t>
            </w:r>
            <w:r w:rsidR="006E1441">
              <w:rPr>
                <w:b/>
                <w:bCs/>
              </w:rPr>
              <w:t>Provider Information</w:t>
            </w:r>
          </w:p>
        </w:tc>
      </w:tr>
      <w:tr w:rsidR="006E1441" w:rsidRPr="00887609" w14:paraId="699F800E" w14:textId="77777777" w:rsidTr="00F72ACD">
        <w:tc>
          <w:tcPr>
            <w:tcW w:w="539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3335C06" w14:textId="635F4E0D" w:rsidR="006E1441" w:rsidRPr="006E1441" w:rsidRDefault="006E1441" w:rsidP="0056115D">
            <w:r>
              <w:t>Business Name:</w:t>
            </w:r>
            <w:r w:rsidR="00BC011C">
              <w:t xml:space="preserve"> </w:t>
            </w:r>
            <w:r w:rsidR="00996753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96753">
              <w:instrText xml:space="preserve"> FORMTEXT </w:instrText>
            </w:r>
            <w:r w:rsidR="00996753">
              <w:fldChar w:fldCharType="separate"/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fldChar w:fldCharType="end"/>
            </w:r>
            <w:bookmarkEnd w:id="0"/>
          </w:p>
        </w:tc>
        <w:tc>
          <w:tcPr>
            <w:tcW w:w="540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772C940" w14:textId="5A1BF31E" w:rsidR="006E1441" w:rsidRPr="006E1441" w:rsidRDefault="006E1441" w:rsidP="0056115D">
            <w:r>
              <w:t xml:space="preserve">DBA </w:t>
            </w:r>
            <w:r w:rsidRPr="006E1441">
              <w:rPr>
                <w:i/>
                <w:iCs/>
              </w:rPr>
              <w:t>(if applicable)</w:t>
            </w:r>
            <w:r w:rsidR="00996753">
              <w:rPr>
                <w:i/>
                <w:iCs/>
              </w:rPr>
              <w:t xml:space="preserve">: </w:t>
            </w:r>
            <w:r w:rsidR="00996753">
              <w:rPr>
                <w:i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996753">
              <w:rPr>
                <w:i/>
                <w:iCs/>
              </w:rPr>
              <w:instrText xml:space="preserve"> FORMTEXT </w:instrText>
            </w:r>
            <w:r w:rsidR="00996753">
              <w:rPr>
                <w:i/>
                <w:iCs/>
              </w:rPr>
            </w:r>
            <w:r w:rsidR="00996753">
              <w:rPr>
                <w:i/>
                <w:iCs/>
              </w:rPr>
              <w:fldChar w:fldCharType="separate"/>
            </w:r>
            <w:r w:rsidR="00996753">
              <w:rPr>
                <w:i/>
                <w:iCs/>
                <w:noProof/>
              </w:rPr>
              <w:t> </w:t>
            </w:r>
            <w:r w:rsidR="00996753">
              <w:rPr>
                <w:i/>
                <w:iCs/>
                <w:noProof/>
              </w:rPr>
              <w:t> </w:t>
            </w:r>
            <w:r w:rsidR="00996753">
              <w:rPr>
                <w:i/>
                <w:iCs/>
                <w:noProof/>
              </w:rPr>
              <w:t> </w:t>
            </w:r>
            <w:r w:rsidR="00996753">
              <w:rPr>
                <w:i/>
                <w:iCs/>
                <w:noProof/>
              </w:rPr>
              <w:t> </w:t>
            </w:r>
            <w:r w:rsidR="00996753">
              <w:rPr>
                <w:i/>
                <w:iCs/>
                <w:noProof/>
              </w:rPr>
              <w:t> </w:t>
            </w:r>
            <w:r w:rsidR="00996753">
              <w:rPr>
                <w:i/>
                <w:iCs/>
              </w:rPr>
              <w:fldChar w:fldCharType="end"/>
            </w:r>
            <w:bookmarkEnd w:id="1"/>
            <w:r w:rsidR="00BC011C" w:rsidRPr="006E1441">
              <w:t xml:space="preserve"> </w:t>
            </w:r>
          </w:p>
        </w:tc>
      </w:tr>
      <w:tr w:rsidR="006E1441" w:rsidRPr="00887609" w14:paraId="55322E64" w14:textId="77777777" w:rsidTr="00F72ACD">
        <w:tc>
          <w:tcPr>
            <w:tcW w:w="5399" w:type="dxa"/>
            <w:gridSpan w:val="2"/>
            <w:shd w:val="clear" w:color="auto" w:fill="auto"/>
          </w:tcPr>
          <w:p w14:paraId="7C10C261" w14:textId="4A07D788" w:rsidR="006E1441" w:rsidRPr="006E1441" w:rsidRDefault="00EB29FA" w:rsidP="00996753">
            <w:sdt>
              <w:sdtPr>
                <w:id w:val="-126915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1441">
              <w:t xml:space="preserve"> FEIN:</w:t>
            </w:r>
            <w:r w:rsidR="00996753">
              <w:t xml:space="preserve"> </w:t>
            </w:r>
            <w:r w:rsidR="0099675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996753">
              <w:instrText xml:space="preserve"> FORMTEXT </w:instrText>
            </w:r>
            <w:r w:rsidR="00996753">
              <w:fldChar w:fldCharType="separate"/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fldChar w:fldCharType="end"/>
            </w:r>
            <w:bookmarkEnd w:id="2"/>
            <w:r w:rsidR="006E1441">
              <w:t xml:space="preserve">  </w:t>
            </w:r>
            <w:r w:rsidR="006E1441" w:rsidRPr="006E1441">
              <w:rPr>
                <w:b/>
                <w:bCs/>
              </w:rPr>
              <w:t>or</w:t>
            </w:r>
            <w:r w:rsidR="006E1441">
              <w:t xml:space="preserve">   </w:t>
            </w:r>
            <w:sdt>
              <w:sdtPr>
                <w:id w:val="55774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4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1441">
              <w:t xml:space="preserve"> SSN: </w:t>
            </w:r>
            <w:r w:rsidR="0099675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996753">
              <w:instrText xml:space="preserve"> FORMTEXT </w:instrText>
            </w:r>
            <w:r w:rsidR="00996753">
              <w:fldChar w:fldCharType="separate"/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fldChar w:fldCharType="end"/>
            </w:r>
            <w:bookmarkEnd w:id="3"/>
          </w:p>
        </w:tc>
        <w:tc>
          <w:tcPr>
            <w:tcW w:w="5401" w:type="dxa"/>
            <w:gridSpan w:val="2"/>
            <w:shd w:val="clear" w:color="auto" w:fill="auto"/>
          </w:tcPr>
          <w:p w14:paraId="4BE2C1D0" w14:textId="76188974" w:rsidR="006E1441" w:rsidRPr="006E1441" w:rsidRDefault="006E1441" w:rsidP="0056115D">
            <w:r>
              <w:t>Medicaid Provider ID:</w:t>
            </w:r>
            <w:r w:rsidR="00996753">
              <w:t xml:space="preserve"> </w:t>
            </w:r>
            <w:r w:rsidR="0099675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996753">
              <w:instrText xml:space="preserve"> FORMTEXT </w:instrText>
            </w:r>
            <w:r w:rsidR="00996753">
              <w:fldChar w:fldCharType="separate"/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fldChar w:fldCharType="end"/>
            </w:r>
            <w:bookmarkEnd w:id="4"/>
          </w:p>
        </w:tc>
      </w:tr>
      <w:tr w:rsidR="001507B0" w:rsidRPr="00887609" w14:paraId="586355EC" w14:textId="77777777" w:rsidTr="00F72ACD">
        <w:tc>
          <w:tcPr>
            <w:tcW w:w="5399" w:type="dxa"/>
            <w:gridSpan w:val="2"/>
            <w:shd w:val="clear" w:color="auto" w:fill="auto"/>
          </w:tcPr>
          <w:p w14:paraId="09A8BB14" w14:textId="72381C31" w:rsidR="001507B0" w:rsidRPr="001507B0" w:rsidRDefault="001507B0" w:rsidP="0056115D">
            <w:r>
              <w:t>Contact Name:</w:t>
            </w:r>
            <w:r w:rsidR="00CF69D2">
              <w:t xml:space="preserve"> </w:t>
            </w:r>
            <w:r w:rsidR="00996753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996753">
              <w:instrText xml:space="preserve"> FORMTEXT </w:instrText>
            </w:r>
            <w:r w:rsidR="00996753">
              <w:fldChar w:fldCharType="separate"/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fldChar w:fldCharType="end"/>
            </w:r>
            <w:bookmarkEnd w:id="5"/>
          </w:p>
        </w:tc>
        <w:tc>
          <w:tcPr>
            <w:tcW w:w="5401" w:type="dxa"/>
            <w:gridSpan w:val="2"/>
            <w:shd w:val="clear" w:color="auto" w:fill="auto"/>
          </w:tcPr>
          <w:p w14:paraId="68888501" w14:textId="63616626" w:rsidR="00CF69D2" w:rsidRPr="00CF69D2" w:rsidRDefault="00CF69D2" w:rsidP="0056115D">
            <w:r>
              <w:t xml:space="preserve">Email address: </w:t>
            </w:r>
            <w:r w:rsidR="00996753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996753">
              <w:instrText xml:space="preserve"> FORMTEXT </w:instrText>
            </w:r>
            <w:r w:rsidR="00996753">
              <w:fldChar w:fldCharType="separate"/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fldChar w:fldCharType="end"/>
            </w:r>
            <w:bookmarkEnd w:id="6"/>
          </w:p>
        </w:tc>
      </w:tr>
      <w:tr w:rsidR="006E1441" w:rsidRPr="00887609" w14:paraId="13828FB7" w14:textId="77777777" w:rsidTr="00F72ACD">
        <w:tc>
          <w:tcPr>
            <w:tcW w:w="10800" w:type="dxa"/>
            <w:gridSpan w:val="4"/>
            <w:shd w:val="clear" w:color="auto" w:fill="auto"/>
          </w:tcPr>
          <w:p w14:paraId="09656FE6" w14:textId="102C1F26" w:rsidR="00C4039C" w:rsidRPr="00F008EA" w:rsidRDefault="006B6E5D" w:rsidP="00996753">
            <w:r w:rsidRPr="00F008EA">
              <w:t>Mailing Address</w:t>
            </w:r>
            <w:r w:rsidR="00C4039C" w:rsidRPr="00F008EA">
              <w:t xml:space="preserve">: </w:t>
            </w:r>
            <w:r w:rsidR="0099675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996753">
              <w:instrText xml:space="preserve"> FORMTEXT </w:instrText>
            </w:r>
            <w:r w:rsidR="00996753">
              <w:fldChar w:fldCharType="separate"/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fldChar w:fldCharType="end"/>
            </w:r>
            <w:bookmarkEnd w:id="7"/>
          </w:p>
        </w:tc>
      </w:tr>
      <w:tr w:rsidR="006E1441" w:rsidRPr="00887609" w14:paraId="2252F8F4" w14:textId="77777777" w:rsidTr="00F72ACD">
        <w:tc>
          <w:tcPr>
            <w:tcW w:w="10800" w:type="dxa"/>
            <w:gridSpan w:val="4"/>
            <w:shd w:val="clear" w:color="auto" w:fill="auto"/>
          </w:tcPr>
          <w:p w14:paraId="597CC308" w14:textId="2B663445" w:rsidR="00217C5D" w:rsidRPr="00F008EA" w:rsidRDefault="00C4039C" w:rsidP="00996753">
            <w:r w:rsidRPr="00F008EA">
              <w:t xml:space="preserve">Physical </w:t>
            </w:r>
            <w:r w:rsidR="00F008EA">
              <w:t>Address:</w:t>
            </w:r>
            <w:r w:rsidR="000E5C24">
              <w:t xml:space="preserve"> </w:t>
            </w:r>
            <w:r w:rsidR="0099675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996753">
              <w:instrText xml:space="preserve"> FORMTEXT </w:instrText>
            </w:r>
            <w:r w:rsidR="00996753">
              <w:fldChar w:fldCharType="separate"/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fldChar w:fldCharType="end"/>
            </w:r>
            <w:bookmarkEnd w:id="8"/>
          </w:p>
        </w:tc>
      </w:tr>
      <w:tr w:rsidR="00217C5D" w:rsidRPr="00887609" w14:paraId="5EEF2A48" w14:textId="77777777" w:rsidTr="00F72ACD">
        <w:tc>
          <w:tcPr>
            <w:tcW w:w="5399" w:type="dxa"/>
            <w:gridSpan w:val="2"/>
            <w:shd w:val="clear" w:color="auto" w:fill="auto"/>
          </w:tcPr>
          <w:p w14:paraId="046299FA" w14:textId="05FC9492" w:rsidR="00217C5D" w:rsidRPr="00F008EA" w:rsidRDefault="00217C5D" w:rsidP="0056115D">
            <w:r>
              <w:t>Phone Number:</w:t>
            </w:r>
            <w:r w:rsidR="00996753">
              <w:t xml:space="preserve"> </w:t>
            </w:r>
            <w:r w:rsidR="0099675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996753">
              <w:instrText xml:space="preserve"> FORMTEXT </w:instrText>
            </w:r>
            <w:r w:rsidR="00996753">
              <w:fldChar w:fldCharType="separate"/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fldChar w:fldCharType="end"/>
            </w:r>
            <w:bookmarkEnd w:id="9"/>
          </w:p>
        </w:tc>
        <w:tc>
          <w:tcPr>
            <w:tcW w:w="5401" w:type="dxa"/>
            <w:gridSpan w:val="2"/>
            <w:shd w:val="clear" w:color="auto" w:fill="auto"/>
          </w:tcPr>
          <w:p w14:paraId="36EDE176" w14:textId="756473D1" w:rsidR="00217C5D" w:rsidRPr="00F008EA" w:rsidRDefault="00217C5D" w:rsidP="0056115D">
            <w:r>
              <w:t>Cell Phone Number</w:t>
            </w:r>
            <w:r w:rsidR="00302580">
              <w:t xml:space="preserve">: </w:t>
            </w:r>
            <w:r w:rsidR="00996753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996753">
              <w:instrText xml:space="preserve"> FORMTEXT </w:instrText>
            </w:r>
            <w:r w:rsidR="00996753">
              <w:fldChar w:fldCharType="separate"/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rPr>
                <w:noProof/>
              </w:rPr>
              <w:t> </w:t>
            </w:r>
            <w:r w:rsidR="00996753">
              <w:fldChar w:fldCharType="end"/>
            </w:r>
            <w:bookmarkEnd w:id="10"/>
          </w:p>
        </w:tc>
      </w:tr>
      <w:tr w:rsidR="00F93900" w:rsidRPr="00887609" w14:paraId="66D63878" w14:textId="77777777" w:rsidTr="00F72ACD">
        <w:tc>
          <w:tcPr>
            <w:tcW w:w="10800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16B4BCCE" w14:textId="6B722693" w:rsidR="00F93900" w:rsidRDefault="00F93900" w:rsidP="0056115D">
            <w:r>
              <w:t>Reg</w:t>
            </w:r>
            <w:r w:rsidR="001C7D51">
              <w:t>ion Currently Approved to Provide Services</w:t>
            </w:r>
            <w:r w:rsidR="009C691F">
              <w:t>:</w:t>
            </w:r>
          </w:p>
          <w:p w14:paraId="019C5E31" w14:textId="74D58D47" w:rsidR="001C7D51" w:rsidRDefault="00EB29FA" w:rsidP="009C691F">
            <w:sdt>
              <w:sdtPr>
                <w:id w:val="-86837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51">
              <w:t xml:space="preserve"> Northwest </w:t>
            </w:r>
            <w:r w:rsidR="009C691F">
              <w:t xml:space="preserve">   </w:t>
            </w:r>
            <w:r w:rsidR="001C7D51">
              <w:t xml:space="preserve"> </w:t>
            </w:r>
            <w:r w:rsidR="009C691F">
              <w:t xml:space="preserve"> </w:t>
            </w:r>
            <w:r w:rsidR="001C7D51">
              <w:t xml:space="preserve">  </w:t>
            </w:r>
            <w:sdt>
              <w:sdtPr>
                <w:id w:val="156852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51">
              <w:t xml:space="preserve"> Northeast</w:t>
            </w:r>
            <w:r w:rsidR="009C691F">
              <w:t xml:space="preserve">        </w:t>
            </w:r>
            <w:sdt>
              <w:sdtPr>
                <w:id w:val="-71912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9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691F">
              <w:t xml:space="preserve"> Central        </w:t>
            </w:r>
            <w:sdt>
              <w:sdtPr>
                <w:id w:val="-184655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9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691F">
              <w:t xml:space="preserve"> Suncoast         </w:t>
            </w:r>
            <w:sdt>
              <w:sdtPr>
                <w:id w:val="-193196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9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691F">
              <w:t xml:space="preserve"> Southeast        </w:t>
            </w:r>
            <w:sdt>
              <w:sdtPr>
                <w:id w:val="37227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9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691F">
              <w:t xml:space="preserve"> Southern</w:t>
            </w:r>
          </w:p>
        </w:tc>
      </w:tr>
      <w:tr w:rsidR="009208D8" w:rsidRPr="009208D8" w14:paraId="59FFCE37" w14:textId="77777777" w:rsidTr="00F72ACD">
        <w:tc>
          <w:tcPr>
            <w:tcW w:w="108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37DBE72" w14:textId="25D13841" w:rsidR="009208D8" w:rsidRPr="009208D8" w:rsidRDefault="009208D8" w:rsidP="009208D8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9208D8">
              <w:rPr>
                <w:b/>
                <w:bCs/>
              </w:rPr>
              <w:t xml:space="preserve">New Provider Information </w:t>
            </w:r>
            <w:r w:rsidRPr="009208D8">
              <w:rPr>
                <w:b/>
                <w:bCs/>
                <w:i/>
                <w:iCs/>
              </w:rPr>
              <w:t>(if requesting expansion into Agency)</w:t>
            </w:r>
          </w:p>
        </w:tc>
      </w:tr>
      <w:tr w:rsidR="009208D8" w:rsidRPr="00887609" w14:paraId="7933CC0A" w14:textId="77777777" w:rsidTr="00F72ACD">
        <w:trPr>
          <w:trHeight w:val="30"/>
        </w:trPr>
        <w:tc>
          <w:tcPr>
            <w:tcW w:w="539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36469E5E" w14:textId="4E5B6816" w:rsidR="009208D8" w:rsidRDefault="009208D8" w:rsidP="009208D8">
            <w:r>
              <w:t xml:space="preserve">Business Name: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74B5B027" w14:textId="23B4F4BA" w:rsidR="009208D8" w:rsidRDefault="009208D8" w:rsidP="009208D8">
            <w:r>
              <w:t xml:space="preserve">DBA </w:t>
            </w:r>
            <w:r w:rsidRPr="006E1441">
              <w:rPr>
                <w:i/>
                <w:iCs/>
              </w:rPr>
              <w:t>(if applicable)</w:t>
            </w:r>
            <w:r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</w:rPr>
              <w:instrText xml:space="preserve"> FORMTEXT </w:instrText>
            </w:r>
            <w:r>
              <w:rPr>
                <w:i/>
                <w:iCs/>
              </w:rPr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  <w:noProof/>
              </w:rPr>
              <w:t> </w:t>
            </w:r>
            <w:r>
              <w:rPr>
                <w:i/>
                <w:iCs/>
              </w:rPr>
              <w:fldChar w:fldCharType="end"/>
            </w:r>
            <w:r w:rsidRPr="006E1441">
              <w:t xml:space="preserve"> </w:t>
            </w:r>
          </w:p>
        </w:tc>
      </w:tr>
      <w:tr w:rsidR="009208D8" w:rsidRPr="00887609" w14:paraId="0443DD6A" w14:textId="77777777" w:rsidTr="00F72ACD">
        <w:trPr>
          <w:trHeight w:val="30"/>
        </w:trPr>
        <w:tc>
          <w:tcPr>
            <w:tcW w:w="5399" w:type="dxa"/>
            <w:gridSpan w:val="2"/>
            <w:shd w:val="clear" w:color="auto" w:fill="auto"/>
          </w:tcPr>
          <w:p w14:paraId="63817B96" w14:textId="701D4A26" w:rsidR="009208D8" w:rsidRDefault="00EB29FA" w:rsidP="009208D8">
            <w:sdt>
              <w:sdtPr>
                <w:id w:val="-180530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8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08D8">
              <w:t xml:space="preserve"> FEIN: </w:t>
            </w:r>
            <w:r w:rsidR="009208D8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208D8">
              <w:instrText xml:space="preserve"> FORMTEXT </w:instrText>
            </w:r>
            <w:r w:rsidR="009208D8">
              <w:fldChar w:fldCharType="separate"/>
            </w:r>
            <w:r w:rsidR="009208D8">
              <w:rPr>
                <w:noProof/>
              </w:rPr>
              <w:t> </w:t>
            </w:r>
            <w:r w:rsidR="009208D8">
              <w:rPr>
                <w:noProof/>
              </w:rPr>
              <w:t> </w:t>
            </w:r>
            <w:r w:rsidR="009208D8">
              <w:rPr>
                <w:noProof/>
              </w:rPr>
              <w:t> </w:t>
            </w:r>
            <w:r w:rsidR="009208D8">
              <w:rPr>
                <w:noProof/>
              </w:rPr>
              <w:t> </w:t>
            </w:r>
            <w:r w:rsidR="009208D8">
              <w:rPr>
                <w:noProof/>
              </w:rPr>
              <w:t> </w:t>
            </w:r>
            <w:r w:rsidR="009208D8">
              <w:fldChar w:fldCharType="end"/>
            </w:r>
            <w:r w:rsidR="009208D8">
              <w:t xml:space="preserve">  </w:t>
            </w:r>
            <w:r w:rsidR="009208D8" w:rsidRPr="006E1441">
              <w:rPr>
                <w:b/>
                <w:bCs/>
              </w:rPr>
              <w:t>or</w:t>
            </w:r>
            <w:r w:rsidR="009208D8">
              <w:t xml:space="preserve">   </w:t>
            </w:r>
            <w:sdt>
              <w:sdtPr>
                <w:id w:val="29403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8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08D8">
              <w:t xml:space="preserve"> SSN: </w:t>
            </w:r>
            <w:r w:rsidR="009208D8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208D8">
              <w:instrText xml:space="preserve"> FORMTEXT </w:instrText>
            </w:r>
            <w:r w:rsidR="009208D8">
              <w:fldChar w:fldCharType="separate"/>
            </w:r>
            <w:r w:rsidR="009208D8">
              <w:rPr>
                <w:noProof/>
              </w:rPr>
              <w:t> </w:t>
            </w:r>
            <w:r w:rsidR="009208D8">
              <w:rPr>
                <w:noProof/>
              </w:rPr>
              <w:t> </w:t>
            </w:r>
            <w:r w:rsidR="009208D8">
              <w:rPr>
                <w:noProof/>
              </w:rPr>
              <w:t> </w:t>
            </w:r>
            <w:r w:rsidR="009208D8">
              <w:rPr>
                <w:noProof/>
              </w:rPr>
              <w:t> </w:t>
            </w:r>
            <w:r w:rsidR="009208D8">
              <w:rPr>
                <w:noProof/>
              </w:rPr>
              <w:t> </w:t>
            </w:r>
            <w:r w:rsidR="009208D8">
              <w:fldChar w:fldCharType="end"/>
            </w:r>
          </w:p>
        </w:tc>
        <w:tc>
          <w:tcPr>
            <w:tcW w:w="5401" w:type="dxa"/>
            <w:gridSpan w:val="2"/>
            <w:shd w:val="clear" w:color="auto" w:fill="auto"/>
          </w:tcPr>
          <w:p w14:paraId="2EA82944" w14:textId="2EB2980E" w:rsidR="009208D8" w:rsidRDefault="009208D8" w:rsidP="009208D8">
            <w:r>
              <w:t xml:space="preserve">Medicaid Provider ID: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08D8" w:rsidRPr="00887609" w14:paraId="082A2679" w14:textId="77777777" w:rsidTr="00F72ACD">
        <w:trPr>
          <w:trHeight w:val="30"/>
        </w:trPr>
        <w:tc>
          <w:tcPr>
            <w:tcW w:w="5399" w:type="dxa"/>
            <w:gridSpan w:val="2"/>
            <w:shd w:val="clear" w:color="auto" w:fill="auto"/>
          </w:tcPr>
          <w:p w14:paraId="3D63B18E" w14:textId="14801B7E" w:rsidR="009208D8" w:rsidRDefault="009208D8" w:rsidP="009208D8">
            <w:r>
              <w:t xml:space="preserve">Contact Name: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1" w:type="dxa"/>
            <w:gridSpan w:val="2"/>
            <w:shd w:val="clear" w:color="auto" w:fill="auto"/>
          </w:tcPr>
          <w:p w14:paraId="3A91D877" w14:textId="11AB726A" w:rsidR="009208D8" w:rsidRDefault="009208D8" w:rsidP="009208D8">
            <w:r>
              <w:t xml:space="preserve">Email address: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08D8" w:rsidRPr="00887609" w14:paraId="6C0034E1" w14:textId="77777777" w:rsidTr="00F72ACD">
        <w:trPr>
          <w:trHeight w:val="30"/>
        </w:trPr>
        <w:tc>
          <w:tcPr>
            <w:tcW w:w="10800" w:type="dxa"/>
            <w:gridSpan w:val="4"/>
            <w:shd w:val="clear" w:color="auto" w:fill="auto"/>
          </w:tcPr>
          <w:p w14:paraId="5412B03F" w14:textId="5A5EF2A6" w:rsidR="009208D8" w:rsidRDefault="009208D8" w:rsidP="009208D8">
            <w:r w:rsidRPr="00F008EA">
              <w:t xml:space="preserve">Mailing Address: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08D8" w:rsidRPr="00887609" w14:paraId="26AFB771" w14:textId="77777777" w:rsidTr="00F72ACD">
        <w:trPr>
          <w:trHeight w:val="30"/>
        </w:trPr>
        <w:tc>
          <w:tcPr>
            <w:tcW w:w="10800" w:type="dxa"/>
            <w:gridSpan w:val="4"/>
            <w:shd w:val="clear" w:color="auto" w:fill="auto"/>
          </w:tcPr>
          <w:p w14:paraId="5EF98D54" w14:textId="472AC6F7" w:rsidR="009208D8" w:rsidRDefault="009208D8" w:rsidP="009208D8">
            <w:r w:rsidRPr="00F008EA">
              <w:t xml:space="preserve">Physical </w:t>
            </w:r>
            <w:r>
              <w:t xml:space="preserve">Address: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08D8" w:rsidRPr="00887609" w14:paraId="036377C6" w14:textId="77777777" w:rsidTr="00F72ACD">
        <w:trPr>
          <w:trHeight w:val="30"/>
        </w:trPr>
        <w:tc>
          <w:tcPr>
            <w:tcW w:w="539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4344D0A6" w14:textId="24EF6753" w:rsidR="009208D8" w:rsidRDefault="009208D8" w:rsidP="009208D8">
            <w:r>
              <w:t xml:space="preserve">Phone Number: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3E1D416B" w14:textId="0F5BA76F" w:rsidR="009208D8" w:rsidRDefault="009208D8" w:rsidP="009208D8">
            <w:r>
              <w:t xml:space="preserve">Cell Phone Number: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08D8" w:rsidRPr="00887609" w14:paraId="48D4E97B" w14:textId="77777777" w:rsidTr="00F72ACD">
        <w:tc>
          <w:tcPr>
            <w:tcW w:w="108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42E21D7" w14:textId="2E54D3AA" w:rsidR="009208D8" w:rsidRPr="000E5C24" w:rsidRDefault="009208D8" w:rsidP="009208D8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Requested Action </w:t>
            </w:r>
            <w:r w:rsidRPr="00A54D13">
              <w:rPr>
                <w:b/>
                <w:bCs/>
                <w:i/>
                <w:iCs/>
              </w:rPr>
              <w:t>(check all that apply)</w:t>
            </w:r>
          </w:p>
        </w:tc>
      </w:tr>
      <w:tr w:rsidR="009208D8" w:rsidRPr="00DE1530" w14:paraId="1D57315D" w14:textId="77777777" w:rsidTr="00F72ACD">
        <w:tc>
          <w:tcPr>
            <w:tcW w:w="10800" w:type="dxa"/>
            <w:gridSpan w:val="4"/>
            <w:tcBorders>
              <w:top w:val="single" w:sz="12" w:space="0" w:color="auto"/>
            </w:tcBorders>
          </w:tcPr>
          <w:p w14:paraId="5FECE5E8" w14:textId="0514BC75" w:rsidR="009208D8" w:rsidRDefault="00EB29FA" w:rsidP="009208D8">
            <w:sdt>
              <w:sdtPr>
                <w:rPr>
                  <w:b/>
                  <w:bCs/>
                </w:rPr>
                <w:id w:val="23082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8D8" w:rsidRPr="00DE1530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9208D8" w:rsidRPr="00DE1530">
              <w:rPr>
                <w:b/>
                <w:bCs/>
              </w:rPr>
              <w:t xml:space="preserve"> </w:t>
            </w:r>
            <w:r w:rsidR="009208D8" w:rsidRPr="00DE1530">
              <w:t>Region-to-Region Expansion: Expanding all current</w:t>
            </w:r>
            <w:r w:rsidR="009208D8">
              <w:t>ly enrolled</w:t>
            </w:r>
            <w:r w:rsidR="009208D8" w:rsidRPr="00DE1530">
              <w:t xml:space="preserve"> services into another Region. </w:t>
            </w:r>
          </w:p>
          <w:p w14:paraId="74709028" w14:textId="45DB8ABB" w:rsidR="009208D8" w:rsidRPr="00DE1530" w:rsidRDefault="009208D8" w:rsidP="009208D8">
            <w:pPr>
              <w:rPr>
                <w:i/>
                <w:iCs/>
              </w:rPr>
            </w:pPr>
            <w:r>
              <w:rPr>
                <w:i/>
                <w:iCs/>
              </w:rPr>
              <w:t>Complete</w:t>
            </w:r>
            <w:r w:rsidRPr="00DE1530">
              <w:rPr>
                <w:i/>
                <w:iCs/>
              </w:rPr>
              <w:t xml:space="preserve"> Section A.1 and</w:t>
            </w:r>
            <w:r>
              <w:rPr>
                <w:i/>
                <w:iCs/>
              </w:rPr>
              <w:t xml:space="preserve"> select all</w:t>
            </w:r>
            <w:r w:rsidRPr="00DE1530">
              <w:rPr>
                <w:i/>
                <w:iCs/>
              </w:rPr>
              <w:t xml:space="preserve"> current services </w:t>
            </w:r>
            <w:r>
              <w:rPr>
                <w:i/>
                <w:iCs/>
              </w:rPr>
              <w:t xml:space="preserve">requesting to provide </w:t>
            </w:r>
            <w:r w:rsidRPr="00DE1530">
              <w:rPr>
                <w:i/>
                <w:iCs/>
              </w:rPr>
              <w:t xml:space="preserve">in Section A.2. </w:t>
            </w:r>
          </w:p>
        </w:tc>
      </w:tr>
      <w:tr w:rsidR="009208D8" w:rsidRPr="00DE1530" w14:paraId="34C43FAE" w14:textId="77777777" w:rsidTr="00F72ACD">
        <w:tc>
          <w:tcPr>
            <w:tcW w:w="10800" w:type="dxa"/>
            <w:gridSpan w:val="4"/>
          </w:tcPr>
          <w:p w14:paraId="274B590E" w14:textId="020EDDCC" w:rsidR="009208D8" w:rsidRDefault="00EB29FA" w:rsidP="009208D8">
            <w:sdt>
              <w:sdtPr>
                <w:id w:val="214276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8D8" w:rsidRPr="00DE15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08D8">
              <w:t xml:space="preserve"> Solo-to-Agency Expansion: Current Solo Provider expanding into an Agency as defined in the iBudget Handbook.   </w:t>
            </w:r>
          </w:p>
          <w:p w14:paraId="62F6E536" w14:textId="44BD5DE4" w:rsidR="009208D8" w:rsidRPr="00A42F01" w:rsidRDefault="009208D8" w:rsidP="009208D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Complete Section </w:t>
            </w:r>
            <w:r w:rsidR="000B1F38">
              <w:rPr>
                <w:i/>
                <w:iCs/>
              </w:rPr>
              <w:t>B</w:t>
            </w:r>
            <w:r>
              <w:rPr>
                <w:i/>
                <w:iCs/>
              </w:rPr>
              <w:t>.</w:t>
            </w:r>
          </w:p>
        </w:tc>
      </w:tr>
      <w:tr w:rsidR="009208D8" w:rsidRPr="00576660" w14:paraId="019E7EF8" w14:textId="77777777" w:rsidTr="00F72ACD">
        <w:tc>
          <w:tcPr>
            <w:tcW w:w="10800" w:type="dxa"/>
            <w:gridSpan w:val="4"/>
            <w:tcBorders>
              <w:bottom w:val="single" w:sz="12" w:space="0" w:color="auto"/>
            </w:tcBorders>
          </w:tcPr>
          <w:p w14:paraId="75616219" w14:textId="396622EE" w:rsidR="009208D8" w:rsidRDefault="00EB29FA" w:rsidP="009208D8">
            <w:sdt>
              <w:sdtPr>
                <w:id w:val="148682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8D8" w:rsidRPr="0057666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08D8">
              <w:t xml:space="preserve"> Service Expansion: Request to provide different and/or additional services than what you are currently providing. </w:t>
            </w:r>
          </w:p>
          <w:p w14:paraId="0ED44D19" w14:textId="6AA5567F" w:rsidR="009208D8" w:rsidRPr="00576660" w:rsidRDefault="009208D8" w:rsidP="009208D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Complete out Section A.2. and Section B. </w:t>
            </w:r>
          </w:p>
        </w:tc>
      </w:tr>
      <w:tr w:rsidR="009208D8" w:rsidRPr="00DE1530" w14:paraId="535F3D5F" w14:textId="77777777" w:rsidTr="00F72ACD">
        <w:tc>
          <w:tcPr>
            <w:tcW w:w="108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C8DB4D6" w14:textId="694EE68A" w:rsidR="009208D8" w:rsidRPr="001602FD" w:rsidRDefault="009208D8" w:rsidP="009208D8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Required Documents </w:t>
            </w:r>
          </w:p>
        </w:tc>
      </w:tr>
      <w:tr w:rsidR="009208D8" w:rsidRPr="00DE1530" w14:paraId="5F95103D" w14:textId="77777777" w:rsidTr="00F72ACD">
        <w:tc>
          <w:tcPr>
            <w:tcW w:w="10800" w:type="dxa"/>
            <w:gridSpan w:val="4"/>
            <w:tcBorders>
              <w:top w:val="single" w:sz="12" w:space="0" w:color="auto"/>
            </w:tcBorders>
          </w:tcPr>
          <w:p w14:paraId="3CA63F01" w14:textId="139AC01F" w:rsidR="009208D8" w:rsidRPr="00D624D7" w:rsidRDefault="00EB29FA" w:rsidP="009208D8">
            <w:sdt>
              <w:sdtPr>
                <w:id w:val="-59624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8D8" w:rsidRPr="00D624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08D8" w:rsidRPr="00D624D7">
              <w:t xml:space="preserve"> Current Medicaid Waiver Services Agreement (MWSA)</w:t>
            </w:r>
          </w:p>
          <w:p w14:paraId="10F7C8E1" w14:textId="5B1F3837" w:rsidR="009208D8" w:rsidRPr="00D624D7" w:rsidRDefault="00EB29FA" w:rsidP="009208D8">
            <w:sdt>
              <w:sdtPr>
                <w:id w:val="158634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8D8" w:rsidRPr="00D624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08D8" w:rsidRPr="00D624D7">
              <w:t xml:space="preserve"> Current Provider Service Listing Letter from Home Region and each currently expanded </w:t>
            </w:r>
            <w:proofErr w:type="gramStart"/>
            <w:r w:rsidR="009208D8" w:rsidRPr="00D624D7">
              <w:t>Region, if</w:t>
            </w:r>
            <w:proofErr w:type="gramEnd"/>
            <w:r w:rsidR="009208D8" w:rsidRPr="00D624D7">
              <w:t xml:space="preserve"> any</w:t>
            </w:r>
          </w:p>
          <w:p w14:paraId="15E95ACC" w14:textId="63801F68" w:rsidR="009208D8" w:rsidRPr="00320B91" w:rsidRDefault="00EB29FA" w:rsidP="009208D8">
            <w:sdt>
              <w:sdtPr>
                <w:id w:val="200562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8D8" w:rsidRPr="00D624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08D8" w:rsidRPr="00D624D7">
              <w:t xml:space="preserve"> Copy of Declaration Page from current professional/general liability insurance; APD must be listed as the certificate holder on the Declaration</w:t>
            </w:r>
            <w:r w:rsidR="009208D8" w:rsidRPr="00320B91">
              <w:t xml:space="preserve"> page</w:t>
            </w:r>
          </w:p>
          <w:p w14:paraId="2585CC1A" w14:textId="7D05ACF3" w:rsidR="009208D8" w:rsidRPr="00D624D7" w:rsidRDefault="00EB29FA" w:rsidP="009208D8">
            <w:sdt>
              <w:sdtPr>
                <w:id w:val="-7698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8D8" w:rsidRPr="00D624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08D8" w:rsidRPr="00D624D7">
              <w:t xml:space="preserve"> Most recent Quality Improvement Organization (QIO) review with a score of 85% or above with no alerts</w:t>
            </w:r>
          </w:p>
          <w:p w14:paraId="0814B92A" w14:textId="77777777" w:rsidR="009208D8" w:rsidRPr="00320B91" w:rsidRDefault="00EB29FA" w:rsidP="009208D8">
            <w:pPr>
              <w:rPr>
                <w:i/>
                <w:iCs/>
              </w:rPr>
            </w:pPr>
            <w:sdt>
              <w:sdtPr>
                <w:id w:val="-34795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8D8" w:rsidRPr="00D624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08D8" w:rsidRPr="00D624D7">
              <w:t xml:space="preserve"> Proof of employee qualifications as outlined in the iBudget Handbook </w:t>
            </w:r>
            <w:r w:rsidR="009208D8" w:rsidRPr="00D624D7">
              <w:rPr>
                <w:i/>
                <w:iCs/>
              </w:rPr>
              <w:t>(only for Solo-to-Agency Expansions)</w:t>
            </w:r>
          </w:p>
          <w:p w14:paraId="45BF866E" w14:textId="3C9A9C55" w:rsidR="00D624D7" w:rsidRPr="00F72ACD" w:rsidRDefault="00EB29FA" w:rsidP="009208D8">
            <w:sdt>
              <w:sdtPr>
                <w:id w:val="-19214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4D7" w:rsidRPr="00F72A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24D7" w:rsidRPr="00D624D7">
              <w:t xml:space="preserve"> A letter signed by the provider or agency owner attesting to the existence of policies and procedures</w:t>
            </w:r>
            <w:r w:rsidR="00D624D7">
              <w:t xml:space="preserve"> as required</w:t>
            </w:r>
            <w:r w:rsidR="00D624D7" w:rsidRPr="00F72ACD">
              <w:t xml:space="preserve"> in the iBudget Handbook</w:t>
            </w:r>
          </w:p>
        </w:tc>
      </w:tr>
    </w:tbl>
    <w:p w14:paraId="3A9CEE40" w14:textId="757FC09A" w:rsidR="009208D8" w:rsidRDefault="009208D8"/>
    <w:p w14:paraId="410CB8B9" w14:textId="201776E3" w:rsidR="00F72ACD" w:rsidRDefault="00F72ACD"/>
    <w:p w14:paraId="3F38A899" w14:textId="77777777" w:rsidR="00F72ACD" w:rsidRDefault="00F72ACD"/>
    <w:tbl>
      <w:tblPr>
        <w:tblStyle w:val="TableGrid"/>
        <w:tblW w:w="10800" w:type="dxa"/>
        <w:tblInd w:w="-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841"/>
        <w:gridCol w:w="3117"/>
        <w:gridCol w:w="3842"/>
      </w:tblGrid>
      <w:tr w:rsidR="00A417B9" w14:paraId="7FA08767" w14:textId="77777777" w:rsidTr="00F72ACD">
        <w:tc>
          <w:tcPr>
            <w:tcW w:w="10800" w:type="dxa"/>
            <w:gridSpan w:val="3"/>
            <w:tcBorders>
              <w:bottom w:val="single" w:sz="12" w:space="0" w:color="auto"/>
            </w:tcBorders>
          </w:tcPr>
          <w:p w14:paraId="7ECCB05F" w14:textId="77777777" w:rsidR="00A417B9" w:rsidRDefault="00A417B9" w:rsidP="00A417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SECTION A</w:t>
            </w:r>
          </w:p>
          <w:p w14:paraId="77D348E6" w14:textId="32A92FB1" w:rsidR="00A417B9" w:rsidRDefault="00A417B9" w:rsidP="00A417B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REGION</w:t>
            </w:r>
            <w:r w:rsidR="000726ED">
              <w:rPr>
                <w:b/>
                <w:bCs/>
                <w:i/>
                <w:iCs/>
              </w:rPr>
              <w:t>-TO-REGION</w:t>
            </w:r>
            <w:r>
              <w:rPr>
                <w:b/>
                <w:bCs/>
                <w:i/>
                <w:iCs/>
              </w:rPr>
              <w:t xml:space="preserve"> &amp; SERVICE EXPANSION ONLY</w:t>
            </w:r>
          </w:p>
        </w:tc>
      </w:tr>
      <w:tr w:rsidR="00A417B9" w14:paraId="42B3CC24" w14:textId="77777777" w:rsidTr="00F72ACD"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D43878C" w14:textId="624CF062" w:rsidR="00A417B9" w:rsidRPr="00A417B9" w:rsidRDefault="00A417B9" w:rsidP="00A417B9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Region</w:t>
            </w:r>
            <w:r w:rsidR="00997CDE">
              <w:rPr>
                <w:b/>
                <w:bCs/>
              </w:rPr>
              <w:t>-to-Region</w:t>
            </w:r>
            <w:r w:rsidR="005F3A52">
              <w:rPr>
                <w:b/>
                <w:bCs/>
              </w:rPr>
              <w:t xml:space="preserve"> </w:t>
            </w:r>
            <w:r w:rsidR="005F3A52" w:rsidRPr="000726ED">
              <w:rPr>
                <w:i/>
                <w:iCs/>
                <w:sz w:val="20"/>
                <w:szCs w:val="20"/>
              </w:rPr>
              <w:t>(Check a</w:t>
            </w:r>
            <w:r w:rsidR="004D00C4" w:rsidRPr="000726ED">
              <w:rPr>
                <w:i/>
                <w:iCs/>
                <w:sz w:val="20"/>
                <w:szCs w:val="20"/>
              </w:rPr>
              <w:t xml:space="preserve">ll Regions </w:t>
            </w:r>
            <w:r w:rsidR="00625462" w:rsidRPr="000726ED">
              <w:rPr>
                <w:i/>
                <w:iCs/>
                <w:sz w:val="20"/>
                <w:szCs w:val="20"/>
              </w:rPr>
              <w:t>you intend to serve</w:t>
            </w:r>
            <w:r w:rsidR="004D00C4" w:rsidRPr="000726ED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A417B9" w14:paraId="122FAD2D" w14:textId="77777777" w:rsidTr="00F72ACD">
        <w:tc>
          <w:tcPr>
            <w:tcW w:w="3841" w:type="dxa"/>
            <w:tcBorders>
              <w:top w:val="single" w:sz="12" w:space="0" w:color="auto"/>
              <w:bottom w:val="single" w:sz="12" w:space="0" w:color="auto"/>
            </w:tcBorders>
          </w:tcPr>
          <w:p w14:paraId="1B06718D" w14:textId="77777777" w:rsidR="00A417B9" w:rsidRDefault="00EB29FA" w:rsidP="00A417B9">
            <w:sdt>
              <w:sdtPr>
                <w:id w:val="163798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7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17B9">
              <w:t xml:space="preserve"> Northeast</w:t>
            </w:r>
          </w:p>
          <w:p w14:paraId="0522A13F" w14:textId="0B42CBBD" w:rsidR="005D7A54" w:rsidRDefault="00EB29FA" w:rsidP="00A417B9">
            <w:sdt>
              <w:sdtPr>
                <w:id w:val="198034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A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7A54">
              <w:t xml:space="preserve"> Suncoast</w:t>
            </w: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</w:tcPr>
          <w:p w14:paraId="2B618A92" w14:textId="77777777" w:rsidR="00A417B9" w:rsidRDefault="00EB29FA" w:rsidP="00A417B9">
            <w:sdt>
              <w:sdtPr>
                <w:id w:val="46247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7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17B9">
              <w:t xml:space="preserve"> Northwest</w:t>
            </w:r>
          </w:p>
          <w:p w14:paraId="7A8F7DD3" w14:textId="5DEA959A" w:rsidR="005D7A54" w:rsidRPr="00A417B9" w:rsidRDefault="00EB29FA" w:rsidP="00A417B9">
            <w:sdt>
              <w:sdtPr>
                <w:id w:val="115318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A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7A54">
              <w:t xml:space="preserve"> Southeast</w:t>
            </w:r>
          </w:p>
        </w:tc>
        <w:tc>
          <w:tcPr>
            <w:tcW w:w="3842" w:type="dxa"/>
            <w:tcBorders>
              <w:top w:val="single" w:sz="12" w:space="0" w:color="auto"/>
              <w:bottom w:val="single" w:sz="12" w:space="0" w:color="auto"/>
            </w:tcBorders>
          </w:tcPr>
          <w:p w14:paraId="4885276C" w14:textId="77777777" w:rsidR="00A417B9" w:rsidRDefault="00EB29FA" w:rsidP="00A417B9">
            <w:sdt>
              <w:sdtPr>
                <w:id w:val="3693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17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17B9">
              <w:t xml:space="preserve"> Central</w:t>
            </w:r>
          </w:p>
          <w:p w14:paraId="78F961F3" w14:textId="0F536F41" w:rsidR="005D7A54" w:rsidRPr="00A417B9" w:rsidRDefault="00EB29FA" w:rsidP="00A417B9">
            <w:sdt>
              <w:sdtPr>
                <w:id w:val="212210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A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7A54">
              <w:t xml:space="preserve"> Southern</w:t>
            </w:r>
          </w:p>
        </w:tc>
      </w:tr>
      <w:tr w:rsidR="005D7A54" w14:paraId="2342D24E" w14:textId="77777777" w:rsidTr="00F72ACD"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4942B02" w14:textId="1322F8F7" w:rsidR="005D7A54" w:rsidRPr="005D7A54" w:rsidRDefault="005D7A54" w:rsidP="005D7A54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Service Expansion </w:t>
            </w:r>
            <w:r w:rsidRPr="005D7A54">
              <w:rPr>
                <w:i/>
                <w:iCs/>
                <w:sz w:val="20"/>
                <w:szCs w:val="20"/>
              </w:rPr>
              <w:t>(Check all new service(s) you are requesting to expand, then complete Section B)</w:t>
            </w:r>
          </w:p>
        </w:tc>
      </w:tr>
      <w:tr w:rsidR="005D7A54" w14:paraId="0404A1E8" w14:textId="77777777" w:rsidTr="00F72ACD">
        <w:tc>
          <w:tcPr>
            <w:tcW w:w="3841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7684127" w14:textId="72D641D5" w:rsidR="005D7A54" w:rsidRPr="0018675B" w:rsidRDefault="0018675B" w:rsidP="001875B2">
            <w:pPr>
              <w:jc w:val="center"/>
              <w:rPr>
                <w:b/>
                <w:bCs/>
              </w:rPr>
            </w:pPr>
            <w:r w:rsidRPr="0018675B">
              <w:rPr>
                <w:b/>
                <w:bCs/>
              </w:rPr>
              <w:t>Support Coordination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259868DC" w14:textId="68A81456" w:rsidR="005D7A54" w:rsidRPr="0018675B" w:rsidRDefault="0018675B" w:rsidP="001875B2">
            <w:pPr>
              <w:jc w:val="center"/>
              <w:rPr>
                <w:b/>
                <w:bCs/>
              </w:rPr>
            </w:pPr>
            <w:r w:rsidRPr="0018675B">
              <w:rPr>
                <w:b/>
                <w:bCs/>
              </w:rPr>
              <w:t>Residential Services</w:t>
            </w:r>
          </w:p>
        </w:tc>
        <w:tc>
          <w:tcPr>
            <w:tcW w:w="3842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480F0A22" w14:textId="6C2CD8CE" w:rsidR="005D7A54" w:rsidRPr="0018675B" w:rsidRDefault="0018675B" w:rsidP="001875B2">
            <w:pPr>
              <w:jc w:val="center"/>
              <w:rPr>
                <w:b/>
                <w:bCs/>
              </w:rPr>
            </w:pPr>
            <w:r w:rsidRPr="0018675B">
              <w:rPr>
                <w:b/>
                <w:bCs/>
              </w:rPr>
              <w:t>Therapeutic Supports and Wellness</w:t>
            </w:r>
          </w:p>
        </w:tc>
      </w:tr>
      <w:tr w:rsidR="00D23509" w14:paraId="49FABDAA" w14:textId="77777777" w:rsidTr="00F72ACD">
        <w:trPr>
          <w:trHeight w:val="530"/>
        </w:trPr>
        <w:tc>
          <w:tcPr>
            <w:tcW w:w="3841" w:type="dxa"/>
          </w:tcPr>
          <w:p w14:paraId="7008AFC2" w14:textId="106A47AE" w:rsidR="00D23509" w:rsidRPr="0018675B" w:rsidRDefault="00EB29FA" w:rsidP="0018675B">
            <w:sdt>
              <w:sdtPr>
                <w:rPr>
                  <w:sz w:val="20"/>
                  <w:szCs w:val="20"/>
                </w:rPr>
                <w:id w:val="51326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09" w:rsidRPr="001867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23509" w:rsidRPr="0018675B">
              <w:rPr>
                <w:sz w:val="20"/>
                <w:szCs w:val="20"/>
              </w:rPr>
              <w:t xml:space="preserve"> CDC Consultant (Limited, Full, Enhanced) </w:t>
            </w:r>
          </w:p>
        </w:tc>
        <w:tc>
          <w:tcPr>
            <w:tcW w:w="3117" w:type="dxa"/>
          </w:tcPr>
          <w:p w14:paraId="184BA2D6" w14:textId="36A763EE" w:rsidR="00D23509" w:rsidRPr="0018675B" w:rsidRDefault="00EB29FA" w:rsidP="00D2350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1909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09" w:rsidRPr="001867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23509" w:rsidRPr="0018675B">
              <w:rPr>
                <w:sz w:val="20"/>
                <w:szCs w:val="20"/>
              </w:rPr>
              <w:t xml:space="preserve"> Residential Habilitation – Standard</w:t>
            </w:r>
          </w:p>
        </w:tc>
        <w:tc>
          <w:tcPr>
            <w:tcW w:w="3842" w:type="dxa"/>
          </w:tcPr>
          <w:p w14:paraId="4516650A" w14:textId="77777777" w:rsidR="00D23509" w:rsidRDefault="00EB29FA" w:rsidP="0018675B">
            <w:sdt>
              <w:sdtPr>
                <w:id w:val="187511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3509">
              <w:t xml:space="preserve"> Behavior Analysis Services </w:t>
            </w:r>
          </w:p>
          <w:p w14:paraId="38B9C657" w14:textId="197815FE" w:rsidR="00D23509" w:rsidRPr="00F0583B" w:rsidRDefault="00D23509" w:rsidP="00D23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sdt>
              <w:sdtPr>
                <w:rPr>
                  <w:sz w:val="18"/>
                  <w:szCs w:val="18"/>
                </w:rPr>
                <w:id w:val="-86774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Level 1   </w:t>
            </w:r>
            <w:sdt>
              <w:sdtPr>
                <w:rPr>
                  <w:sz w:val="18"/>
                  <w:szCs w:val="18"/>
                </w:rPr>
                <w:id w:val="-182063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Level 2  </w:t>
            </w:r>
            <w:sdt>
              <w:sdtPr>
                <w:rPr>
                  <w:sz w:val="18"/>
                  <w:szCs w:val="18"/>
                </w:rPr>
                <w:id w:val="-207365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Level 3</w:t>
            </w:r>
          </w:p>
        </w:tc>
      </w:tr>
      <w:tr w:rsidR="00D23509" w14:paraId="33B52161" w14:textId="77777777" w:rsidTr="00F72ACD">
        <w:trPr>
          <w:trHeight w:val="377"/>
        </w:trPr>
        <w:tc>
          <w:tcPr>
            <w:tcW w:w="3841" w:type="dxa"/>
            <w:shd w:val="clear" w:color="auto" w:fill="E2EFD9" w:themeFill="accent6" w:themeFillTint="33"/>
            <w:vAlign w:val="center"/>
          </w:tcPr>
          <w:p w14:paraId="063EA817" w14:textId="22DFE2CD" w:rsidR="00D23509" w:rsidRPr="0018675B" w:rsidRDefault="00D23509" w:rsidP="001875B2">
            <w:pPr>
              <w:jc w:val="center"/>
              <w:rPr>
                <w:sz w:val="20"/>
                <w:szCs w:val="20"/>
              </w:rPr>
            </w:pPr>
            <w:r w:rsidRPr="0018675B">
              <w:rPr>
                <w:b/>
                <w:bCs/>
              </w:rPr>
              <w:t>Personal Supports</w:t>
            </w:r>
          </w:p>
        </w:tc>
        <w:tc>
          <w:tcPr>
            <w:tcW w:w="3117" w:type="dxa"/>
          </w:tcPr>
          <w:p w14:paraId="2CC32FB5" w14:textId="42ECCDF3" w:rsidR="00D23509" w:rsidRPr="0018675B" w:rsidRDefault="00EB29FA" w:rsidP="00D2350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3185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09" w:rsidRPr="0018675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23509" w:rsidRPr="0018675B">
              <w:rPr>
                <w:sz w:val="20"/>
                <w:szCs w:val="20"/>
              </w:rPr>
              <w:t xml:space="preserve"> Residential Habilitation Live-In *For 1-3 Person Foster Homes</w:t>
            </w:r>
          </w:p>
        </w:tc>
        <w:tc>
          <w:tcPr>
            <w:tcW w:w="3842" w:type="dxa"/>
          </w:tcPr>
          <w:p w14:paraId="5709F2D1" w14:textId="316EB9F1" w:rsidR="00D23509" w:rsidRDefault="00EB29FA" w:rsidP="00D23509">
            <w:sdt>
              <w:sdtPr>
                <w:id w:val="213297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3509">
              <w:t xml:space="preserve"> Behavior Assistant Services</w:t>
            </w:r>
          </w:p>
        </w:tc>
      </w:tr>
      <w:tr w:rsidR="00D23509" w14:paraId="30CF55FC" w14:textId="77777777" w:rsidTr="00F72ACD">
        <w:trPr>
          <w:trHeight w:val="377"/>
        </w:trPr>
        <w:tc>
          <w:tcPr>
            <w:tcW w:w="3841" w:type="dxa"/>
          </w:tcPr>
          <w:p w14:paraId="46CE5DD4" w14:textId="5EC09AE7" w:rsidR="00D23509" w:rsidRPr="00F0583B" w:rsidRDefault="00EB29FA" w:rsidP="00D23509">
            <w:sdt>
              <w:sdtPr>
                <w:id w:val="-182349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3509">
              <w:t xml:space="preserve"> Personal Supports</w:t>
            </w:r>
          </w:p>
        </w:tc>
        <w:tc>
          <w:tcPr>
            <w:tcW w:w="3117" w:type="dxa"/>
          </w:tcPr>
          <w:p w14:paraId="75F274D0" w14:textId="617A78D1" w:rsidR="00D23509" w:rsidRPr="0018675B" w:rsidRDefault="00EB29FA" w:rsidP="00D2350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2247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23509">
              <w:rPr>
                <w:sz w:val="20"/>
                <w:szCs w:val="20"/>
              </w:rPr>
              <w:t xml:space="preserve"> Residential Habilitation Behavior Focus</w:t>
            </w:r>
          </w:p>
        </w:tc>
        <w:tc>
          <w:tcPr>
            <w:tcW w:w="3842" w:type="dxa"/>
          </w:tcPr>
          <w:p w14:paraId="717857DB" w14:textId="29D1CBC8" w:rsidR="00D23509" w:rsidRDefault="00EB29FA" w:rsidP="00D23509">
            <w:sdt>
              <w:sdtPr>
                <w:id w:val="-2533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3509">
              <w:t xml:space="preserve"> Dietician Services</w:t>
            </w:r>
          </w:p>
        </w:tc>
      </w:tr>
      <w:tr w:rsidR="00D23509" w14:paraId="53BF7CE8" w14:textId="77777777" w:rsidTr="00F72ACD">
        <w:trPr>
          <w:trHeight w:val="332"/>
        </w:trPr>
        <w:tc>
          <w:tcPr>
            <w:tcW w:w="3841" w:type="dxa"/>
          </w:tcPr>
          <w:p w14:paraId="23EFE7F5" w14:textId="3A1EB78A" w:rsidR="00D23509" w:rsidRPr="0018675B" w:rsidRDefault="00EB29FA" w:rsidP="00D23509">
            <w:pPr>
              <w:rPr>
                <w:sz w:val="20"/>
                <w:szCs w:val="20"/>
              </w:rPr>
            </w:pPr>
            <w:sdt>
              <w:sdtPr>
                <w:id w:val="-1524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3509">
              <w:t xml:space="preserve"> Respite (Under 21)</w:t>
            </w:r>
          </w:p>
        </w:tc>
        <w:tc>
          <w:tcPr>
            <w:tcW w:w="3117" w:type="dxa"/>
          </w:tcPr>
          <w:p w14:paraId="45A25F72" w14:textId="70767D9A" w:rsidR="00D23509" w:rsidRPr="0018675B" w:rsidRDefault="00EB29FA" w:rsidP="00D23509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6708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23509">
              <w:rPr>
                <w:sz w:val="20"/>
                <w:szCs w:val="20"/>
              </w:rPr>
              <w:t xml:space="preserve"> Residential Habilitation Intensive Behavior</w:t>
            </w:r>
          </w:p>
        </w:tc>
        <w:tc>
          <w:tcPr>
            <w:tcW w:w="3842" w:type="dxa"/>
          </w:tcPr>
          <w:p w14:paraId="01347029" w14:textId="31DE8F05" w:rsidR="00D23509" w:rsidRDefault="00EB29FA" w:rsidP="00D23509">
            <w:sdt>
              <w:sdtPr>
                <w:id w:val="-159669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5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3509">
              <w:t xml:space="preserve"> Occupational Therapy</w:t>
            </w:r>
          </w:p>
        </w:tc>
      </w:tr>
      <w:tr w:rsidR="006C4963" w14:paraId="24E84EF2" w14:textId="77777777" w:rsidTr="00F72ACD">
        <w:trPr>
          <w:trHeight w:val="341"/>
        </w:trPr>
        <w:tc>
          <w:tcPr>
            <w:tcW w:w="3841" w:type="dxa"/>
            <w:shd w:val="clear" w:color="auto" w:fill="E2EFD9" w:themeFill="accent6" w:themeFillTint="33"/>
            <w:vAlign w:val="center"/>
          </w:tcPr>
          <w:p w14:paraId="7427A9F8" w14:textId="7EE63B29" w:rsidR="006C4963" w:rsidRPr="0018675B" w:rsidRDefault="006C4963" w:rsidP="001875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Life Skills Development</w:t>
            </w:r>
          </w:p>
        </w:tc>
        <w:tc>
          <w:tcPr>
            <w:tcW w:w="3117" w:type="dxa"/>
          </w:tcPr>
          <w:p w14:paraId="30B084A8" w14:textId="1467B91E" w:rsidR="006C4963" w:rsidRPr="0018675B" w:rsidRDefault="00EB29FA" w:rsidP="006C496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9303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6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C4963">
              <w:rPr>
                <w:sz w:val="20"/>
                <w:szCs w:val="20"/>
              </w:rPr>
              <w:t xml:space="preserve"> Special Medical Home Care</w:t>
            </w:r>
          </w:p>
        </w:tc>
        <w:tc>
          <w:tcPr>
            <w:tcW w:w="3842" w:type="dxa"/>
          </w:tcPr>
          <w:p w14:paraId="7EDDFAB8" w14:textId="5EC80F62" w:rsidR="006C4963" w:rsidRDefault="00EB29FA" w:rsidP="006C4963">
            <w:sdt>
              <w:sdtPr>
                <w:id w:val="83380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963">
              <w:t xml:space="preserve"> Physical Therapy</w:t>
            </w:r>
          </w:p>
        </w:tc>
      </w:tr>
      <w:tr w:rsidR="006C4963" w14:paraId="66E43375" w14:textId="77777777" w:rsidTr="00F72ACD">
        <w:trPr>
          <w:trHeight w:val="368"/>
        </w:trPr>
        <w:tc>
          <w:tcPr>
            <w:tcW w:w="3841" w:type="dxa"/>
          </w:tcPr>
          <w:p w14:paraId="7F29552E" w14:textId="61788F86" w:rsidR="006C4963" w:rsidRPr="0018675B" w:rsidRDefault="00EB29FA" w:rsidP="006C4963">
            <w:pPr>
              <w:rPr>
                <w:sz w:val="20"/>
                <w:szCs w:val="20"/>
              </w:rPr>
            </w:pPr>
            <w:sdt>
              <w:sdtPr>
                <w:id w:val="-67001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963">
              <w:t xml:space="preserve"> Life Skills Development I (Companion)</w:t>
            </w:r>
          </w:p>
        </w:tc>
        <w:tc>
          <w:tcPr>
            <w:tcW w:w="3117" w:type="dxa"/>
          </w:tcPr>
          <w:p w14:paraId="6FB5B98C" w14:textId="56DD7C8F" w:rsidR="006C4963" w:rsidRPr="0018675B" w:rsidRDefault="00EB29FA" w:rsidP="006C4963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7264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6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C4963">
              <w:rPr>
                <w:sz w:val="20"/>
                <w:szCs w:val="20"/>
              </w:rPr>
              <w:t xml:space="preserve"> Supported Living Coaching</w:t>
            </w:r>
          </w:p>
        </w:tc>
        <w:tc>
          <w:tcPr>
            <w:tcW w:w="3842" w:type="dxa"/>
          </w:tcPr>
          <w:p w14:paraId="3F8FAD0B" w14:textId="77777777" w:rsidR="006C4963" w:rsidRDefault="00EB29FA" w:rsidP="006C4963">
            <w:sdt>
              <w:sdtPr>
                <w:id w:val="183394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963">
              <w:t xml:space="preserve"> Private Duty Nursing</w:t>
            </w:r>
          </w:p>
          <w:p w14:paraId="299C292C" w14:textId="51CFC542" w:rsidR="006C4963" w:rsidRPr="00E86506" w:rsidRDefault="006C4963" w:rsidP="006C49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sdt>
              <w:sdtPr>
                <w:rPr>
                  <w:sz w:val="18"/>
                  <w:szCs w:val="18"/>
                </w:rPr>
                <w:id w:val="-181964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RN      </w:t>
            </w:r>
            <w:sdt>
              <w:sdtPr>
                <w:rPr>
                  <w:sz w:val="18"/>
                  <w:szCs w:val="18"/>
                </w:rPr>
                <w:id w:val="204239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LPN</w:t>
            </w:r>
          </w:p>
        </w:tc>
      </w:tr>
      <w:tr w:rsidR="006C4963" w14:paraId="5300FFCB" w14:textId="77777777" w:rsidTr="00F72ACD">
        <w:trPr>
          <w:trHeight w:val="548"/>
        </w:trPr>
        <w:tc>
          <w:tcPr>
            <w:tcW w:w="3841" w:type="dxa"/>
          </w:tcPr>
          <w:p w14:paraId="5B96EB5D" w14:textId="6347CBDA" w:rsidR="006C4963" w:rsidRPr="0018675B" w:rsidRDefault="00EB29FA" w:rsidP="006B13B3">
            <w:pPr>
              <w:rPr>
                <w:sz w:val="20"/>
                <w:szCs w:val="20"/>
              </w:rPr>
            </w:pPr>
            <w:sdt>
              <w:sdtPr>
                <w:id w:val="39555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3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963">
              <w:t xml:space="preserve"> Life Skills Development II (Supported Employment)</w:t>
            </w:r>
          </w:p>
        </w:tc>
        <w:tc>
          <w:tcPr>
            <w:tcW w:w="3117" w:type="dxa"/>
            <w:shd w:val="clear" w:color="auto" w:fill="E2EFD9" w:themeFill="accent6" w:themeFillTint="33"/>
            <w:vAlign w:val="center"/>
          </w:tcPr>
          <w:p w14:paraId="47D04326" w14:textId="38AC8151" w:rsidR="006C4963" w:rsidRPr="0018675B" w:rsidRDefault="006C4963" w:rsidP="001875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Supplies and Equipment</w:t>
            </w:r>
          </w:p>
        </w:tc>
        <w:tc>
          <w:tcPr>
            <w:tcW w:w="3842" w:type="dxa"/>
          </w:tcPr>
          <w:p w14:paraId="439B4564" w14:textId="77777777" w:rsidR="006C4963" w:rsidRDefault="00EB29FA" w:rsidP="006C4963">
            <w:sdt>
              <w:sdtPr>
                <w:id w:val="194526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963">
              <w:t xml:space="preserve"> Residential Nursing</w:t>
            </w:r>
          </w:p>
          <w:p w14:paraId="1BACE605" w14:textId="41CE2991" w:rsidR="006C4963" w:rsidRPr="00BB538A" w:rsidRDefault="006C4963" w:rsidP="006C49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sdt>
              <w:sdtPr>
                <w:rPr>
                  <w:sz w:val="18"/>
                  <w:szCs w:val="18"/>
                </w:rPr>
                <w:id w:val="-111297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RN      </w:t>
            </w:r>
            <w:sdt>
              <w:sdtPr>
                <w:rPr>
                  <w:sz w:val="18"/>
                  <w:szCs w:val="18"/>
                </w:rPr>
                <w:id w:val="-158498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LPN</w:t>
            </w:r>
          </w:p>
        </w:tc>
      </w:tr>
      <w:tr w:rsidR="006C4963" w14:paraId="2FA1C161" w14:textId="77777777" w:rsidTr="00F72ACD">
        <w:trPr>
          <w:trHeight w:val="462"/>
        </w:trPr>
        <w:tc>
          <w:tcPr>
            <w:tcW w:w="3841" w:type="dxa"/>
            <w:vAlign w:val="center"/>
          </w:tcPr>
          <w:p w14:paraId="17BCCDEB" w14:textId="77777777" w:rsidR="006C4963" w:rsidRDefault="00EB29FA" w:rsidP="006C4963">
            <w:sdt>
              <w:sdtPr>
                <w:id w:val="-209600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963">
              <w:t xml:space="preserve"> Life Skills Development III (Adult Day Training)</w:t>
            </w:r>
          </w:p>
          <w:p w14:paraId="05EF6722" w14:textId="41345F80" w:rsidR="006C4963" w:rsidRPr="0018675B" w:rsidRDefault="006C4963" w:rsidP="006C4963">
            <w:pPr>
              <w:rPr>
                <w:sz w:val="20"/>
                <w:szCs w:val="20"/>
              </w:rPr>
            </w:pPr>
            <w:r>
              <w:t xml:space="preserve">   </w:t>
            </w:r>
            <w:sdt>
              <w:sdtPr>
                <w:rPr>
                  <w:sz w:val="18"/>
                  <w:szCs w:val="18"/>
                </w:rPr>
                <w:id w:val="1517876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47D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7D47DE">
              <w:rPr>
                <w:sz w:val="18"/>
                <w:szCs w:val="18"/>
              </w:rPr>
              <w:t xml:space="preserve"> Facility Based  </w:t>
            </w:r>
            <w:sdt>
              <w:sdtPr>
                <w:rPr>
                  <w:sz w:val="18"/>
                  <w:szCs w:val="18"/>
                </w:rPr>
                <w:id w:val="-75057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47D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7D47DE">
              <w:rPr>
                <w:sz w:val="18"/>
                <w:szCs w:val="18"/>
              </w:rPr>
              <w:t xml:space="preserve"> Off Site</w:t>
            </w:r>
          </w:p>
        </w:tc>
        <w:tc>
          <w:tcPr>
            <w:tcW w:w="3117" w:type="dxa"/>
          </w:tcPr>
          <w:p w14:paraId="4C543DA5" w14:textId="6D025893" w:rsidR="006C4963" w:rsidRPr="00BB538A" w:rsidRDefault="00EB29FA" w:rsidP="006C4963">
            <w:sdt>
              <w:sdtPr>
                <w:id w:val="14239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963">
              <w:t xml:space="preserve"> Consumable Medical Supplies</w:t>
            </w:r>
          </w:p>
        </w:tc>
        <w:tc>
          <w:tcPr>
            <w:tcW w:w="3842" w:type="dxa"/>
          </w:tcPr>
          <w:p w14:paraId="40AD4779" w14:textId="77777777" w:rsidR="006C4963" w:rsidRDefault="00EB29FA" w:rsidP="006C4963">
            <w:sdt>
              <w:sdtPr>
                <w:id w:val="-6611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9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4963">
              <w:t xml:space="preserve"> Skilled Nursing</w:t>
            </w:r>
          </w:p>
          <w:p w14:paraId="56CDC8EB" w14:textId="6F6FF91C" w:rsidR="006C4963" w:rsidRPr="00BB538A" w:rsidRDefault="006C4963" w:rsidP="006C49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sdt>
              <w:sdtPr>
                <w:rPr>
                  <w:sz w:val="18"/>
                  <w:szCs w:val="18"/>
                </w:rPr>
                <w:id w:val="-83784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RN      </w:t>
            </w:r>
            <w:sdt>
              <w:sdtPr>
                <w:rPr>
                  <w:sz w:val="18"/>
                  <w:szCs w:val="18"/>
                </w:rPr>
                <w:id w:val="44111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LPN</w:t>
            </w:r>
          </w:p>
        </w:tc>
      </w:tr>
      <w:tr w:rsidR="005156FE" w14:paraId="3922B0BF" w14:textId="77777777" w:rsidTr="00F72ACD">
        <w:trPr>
          <w:trHeight w:val="462"/>
        </w:trPr>
        <w:tc>
          <w:tcPr>
            <w:tcW w:w="3841" w:type="dxa"/>
            <w:shd w:val="clear" w:color="auto" w:fill="E2EFD9" w:themeFill="accent6" w:themeFillTint="33"/>
            <w:vAlign w:val="center"/>
          </w:tcPr>
          <w:p w14:paraId="6B847031" w14:textId="6C38DC8D" w:rsidR="005156FE" w:rsidRPr="0018675B" w:rsidRDefault="005156FE" w:rsidP="001875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Dental Services</w:t>
            </w:r>
          </w:p>
        </w:tc>
        <w:tc>
          <w:tcPr>
            <w:tcW w:w="3117" w:type="dxa"/>
          </w:tcPr>
          <w:p w14:paraId="52D0EC5B" w14:textId="21442363" w:rsidR="005156FE" w:rsidRPr="00BB538A" w:rsidRDefault="00EB29FA" w:rsidP="005156FE">
            <w:sdt>
              <w:sdtPr>
                <w:id w:val="-136282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6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56FE">
              <w:t xml:space="preserve"> Durable Medical Equipment and Supplies</w:t>
            </w:r>
          </w:p>
        </w:tc>
        <w:tc>
          <w:tcPr>
            <w:tcW w:w="3842" w:type="dxa"/>
          </w:tcPr>
          <w:p w14:paraId="34082FE8" w14:textId="49B9B7BC" w:rsidR="005156FE" w:rsidRDefault="00EB29FA" w:rsidP="005156FE">
            <w:sdt>
              <w:sdtPr>
                <w:id w:val="-102501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6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56FE">
              <w:t xml:space="preserve"> Respiratory Therapy</w:t>
            </w:r>
          </w:p>
        </w:tc>
      </w:tr>
      <w:tr w:rsidR="005156FE" w14:paraId="3526442A" w14:textId="77777777" w:rsidTr="00F72ACD">
        <w:trPr>
          <w:trHeight w:val="462"/>
        </w:trPr>
        <w:tc>
          <w:tcPr>
            <w:tcW w:w="3841" w:type="dxa"/>
          </w:tcPr>
          <w:p w14:paraId="02E36496" w14:textId="5C71FB5E" w:rsidR="005156FE" w:rsidRPr="00BB538A" w:rsidRDefault="00EB29FA" w:rsidP="005156FE">
            <w:sdt>
              <w:sdtPr>
                <w:id w:val="-200358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6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56FE">
              <w:t xml:space="preserve"> Adult Dental Services</w:t>
            </w:r>
          </w:p>
        </w:tc>
        <w:tc>
          <w:tcPr>
            <w:tcW w:w="3117" w:type="dxa"/>
          </w:tcPr>
          <w:p w14:paraId="2AEE0141" w14:textId="77777777" w:rsidR="005156FE" w:rsidRDefault="00EB29FA" w:rsidP="005156FE">
            <w:sdt>
              <w:sdtPr>
                <w:id w:val="2560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6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56FE">
              <w:t xml:space="preserve"> Environmental Accessibility Adaptations</w:t>
            </w:r>
          </w:p>
          <w:p w14:paraId="68966FC2" w14:textId="1E732987" w:rsidR="005156FE" w:rsidRPr="00C31443" w:rsidRDefault="00EB29FA" w:rsidP="005156FE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0593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6FE" w:rsidRPr="00C3144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156FE" w:rsidRPr="00C31443">
              <w:rPr>
                <w:sz w:val="18"/>
                <w:szCs w:val="18"/>
              </w:rPr>
              <w:t xml:space="preserve"> Assessment   </w:t>
            </w:r>
            <w:sdt>
              <w:sdtPr>
                <w:rPr>
                  <w:sz w:val="18"/>
                  <w:szCs w:val="18"/>
                </w:rPr>
                <w:id w:val="-12585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6FE" w:rsidRPr="00C3144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156FE" w:rsidRPr="00C31443">
              <w:rPr>
                <w:sz w:val="18"/>
                <w:szCs w:val="18"/>
              </w:rPr>
              <w:t xml:space="preserve"> Adaptation</w:t>
            </w:r>
          </w:p>
        </w:tc>
        <w:tc>
          <w:tcPr>
            <w:tcW w:w="3842" w:type="dxa"/>
          </w:tcPr>
          <w:p w14:paraId="6E4A5831" w14:textId="77F39623" w:rsidR="005156FE" w:rsidRDefault="00EB29FA" w:rsidP="005156FE">
            <w:sdt>
              <w:sdtPr>
                <w:id w:val="133033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6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56FE">
              <w:t xml:space="preserve"> Specialized Mental Health Counseling</w:t>
            </w:r>
          </w:p>
        </w:tc>
      </w:tr>
      <w:tr w:rsidR="0084062F" w14:paraId="73736A6A" w14:textId="77777777" w:rsidTr="00F72ACD">
        <w:trPr>
          <w:trHeight w:val="462"/>
        </w:trPr>
        <w:tc>
          <w:tcPr>
            <w:tcW w:w="3841" w:type="dxa"/>
            <w:shd w:val="clear" w:color="auto" w:fill="E2EFD9" w:themeFill="accent6" w:themeFillTint="33"/>
            <w:vAlign w:val="center"/>
          </w:tcPr>
          <w:p w14:paraId="1811DC8C" w14:textId="5EF016FA" w:rsidR="0084062F" w:rsidRPr="00BB538A" w:rsidRDefault="0084062F" w:rsidP="001875B2">
            <w:pPr>
              <w:jc w:val="center"/>
            </w:pPr>
            <w:r>
              <w:rPr>
                <w:b/>
                <w:bCs/>
              </w:rPr>
              <w:t>Transportation</w:t>
            </w:r>
          </w:p>
        </w:tc>
        <w:tc>
          <w:tcPr>
            <w:tcW w:w="3117" w:type="dxa"/>
          </w:tcPr>
          <w:p w14:paraId="00469FCF" w14:textId="699ADD7A" w:rsidR="0084062F" w:rsidRPr="0018675B" w:rsidRDefault="00EB29FA" w:rsidP="0084062F">
            <w:pPr>
              <w:rPr>
                <w:sz w:val="20"/>
                <w:szCs w:val="20"/>
              </w:rPr>
            </w:pPr>
            <w:sdt>
              <w:sdtPr>
                <w:id w:val="187503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6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062F">
              <w:t xml:space="preserve"> Personal Emergency Response Systems</w:t>
            </w:r>
          </w:p>
        </w:tc>
        <w:tc>
          <w:tcPr>
            <w:tcW w:w="3842" w:type="dxa"/>
          </w:tcPr>
          <w:p w14:paraId="306D7D79" w14:textId="56D3B739" w:rsidR="0084062F" w:rsidRDefault="00EB29FA" w:rsidP="0084062F">
            <w:sdt>
              <w:sdtPr>
                <w:id w:val="1273590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6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062F">
              <w:t xml:space="preserve"> Skilled Respite</w:t>
            </w:r>
          </w:p>
        </w:tc>
      </w:tr>
      <w:tr w:rsidR="0084062F" w14:paraId="2B4481AB" w14:textId="77777777" w:rsidTr="00F72ACD">
        <w:trPr>
          <w:trHeight w:val="278"/>
        </w:trPr>
        <w:tc>
          <w:tcPr>
            <w:tcW w:w="3841" w:type="dxa"/>
          </w:tcPr>
          <w:p w14:paraId="3BAE6F67" w14:textId="77777777" w:rsidR="0084062F" w:rsidRDefault="00EB29FA" w:rsidP="0084062F">
            <w:sdt>
              <w:sdtPr>
                <w:id w:val="192999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6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062F">
              <w:t xml:space="preserve"> Transportation</w:t>
            </w:r>
          </w:p>
          <w:p w14:paraId="1A054E41" w14:textId="1D72CE48" w:rsidR="0084062F" w:rsidRPr="0018675B" w:rsidRDefault="0084062F" w:rsidP="0084062F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</w:t>
            </w:r>
            <w:sdt>
              <w:sdtPr>
                <w:rPr>
                  <w:sz w:val="18"/>
                  <w:szCs w:val="18"/>
                </w:rPr>
                <w:id w:val="-867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Mile  </w:t>
            </w:r>
            <w:sdt>
              <w:sdtPr>
                <w:rPr>
                  <w:sz w:val="18"/>
                  <w:szCs w:val="18"/>
                </w:rPr>
                <w:id w:val="-101236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8D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Trip  </w:t>
            </w:r>
            <w:sdt>
              <w:sdtPr>
                <w:rPr>
                  <w:sz w:val="18"/>
                  <w:szCs w:val="18"/>
                </w:rPr>
                <w:id w:val="112851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Month</w:t>
            </w:r>
          </w:p>
        </w:tc>
        <w:tc>
          <w:tcPr>
            <w:tcW w:w="3117" w:type="dxa"/>
            <w:shd w:val="clear" w:color="auto" w:fill="404040" w:themeFill="text1" w:themeFillTint="BF"/>
          </w:tcPr>
          <w:p w14:paraId="5897C537" w14:textId="7C504A2C" w:rsidR="0084062F" w:rsidRPr="0018675B" w:rsidRDefault="0084062F" w:rsidP="008406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2" w:type="dxa"/>
          </w:tcPr>
          <w:p w14:paraId="5175B242" w14:textId="7D404685" w:rsidR="0084062F" w:rsidRDefault="00EB29FA" w:rsidP="0084062F">
            <w:sdt>
              <w:sdtPr>
                <w:id w:val="50209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06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062F">
              <w:t xml:space="preserve"> Speech Therapy</w:t>
            </w:r>
          </w:p>
        </w:tc>
      </w:tr>
    </w:tbl>
    <w:p w14:paraId="638EC60E" w14:textId="13D7CE5B" w:rsidR="00126650" w:rsidRDefault="00126650"/>
    <w:p w14:paraId="59142B8F" w14:textId="09D41C50" w:rsidR="00126650" w:rsidRDefault="00126650">
      <w:r>
        <w:br w:type="page"/>
      </w:r>
    </w:p>
    <w:p w14:paraId="294ED187" w14:textId="77777777" w:rsidR="00F72ACD" w:rsidRDefault="00F72ACD"/>
    <w:tbl>
      <w:tblPr>
        <w:tblStyle w:val="TableGrid"/>
        <w:tblW w:w="10800" w:type="dxa"/>
        <w:tblInd w:w="-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95"/>
        <w:gridCol w:w="1246"/>
        <w:gridCol w:w="624"/>
        <w:gridCol w:w="1870"/>
        <w:gridCol w:w="865"/>
        <w:gridCol w:w="1005"/>
        <w:gridCol w:w="2595"/>
      </w:tblGrid>
      <w:tr w:rsidR="001342E2" w14:paraId="1CA1DC87" w14:textId="77777777" w:rsidTr="00F72ACD">
        <w:trPr>
          <w:trHeight w:val="385"/>
        </w:trPr>
        <w:tc>
          <w:tcPr>
            <w:tcW w:w="10800" w:type="dxa"/>
            <w:gridSpan w:val="7"/>
            <w:tcBorders>
              <w:bottom w:val="single" w:sz="12" w:space="0" w:color="auto"/>
            </w:tcBorders>
          </w:tcPr>
          <w:p w14:paraId="0727B26A" w14:textId="77777777" w:rsidR="001342E2" w:rsidRDefault="00084D1D" w:rsidP="00084D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SECTION B</w:t>
            </w:r>
          </w:p>
          <w:p w14:paraId="3CCA6021" w14:textId="475C740A" w:rsidR="00084D1D" w:rsidRDefault="0006350E" w:rsidP="00084D1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ALL</w:t>
            </w:r>
            <w:r w:rsidR="0033099E">
              <w:rPr>
                <w:b/>
                <w:bCs/>
                <w:i/>
                <w:iCs/>
              </w:rPr>
              <w:t xml:space="preserve"> EXPANSION</w:t>
            </w:r>
            <w:r>
              <w:rPr>
                <w:b/>
                <w:bCs/>
                <w:i/>
                <w:iCs/>
              </w:rPr>
              <w:t>S</w:t>
            </w:r>
          </w:p>
          <w:p w14:paraId="2FD1BF3A" w14:textId="73D8761F" w:rsidR="00BA19A7" w:rsidRPr="005B3D0B" w:rsidRDefault="00BA19A7" w:rsidP="005B3D0B">
            <w:r w:rsidRPr="00BA19A7">
              <w:rPr>
                <w:b/>
                <w:bCs/>
                <w:u w:val="single"/>
              </w:rPr>
              <w:t>Instructions</w:t>
            </w:r>
            <w:r>
              <w:rPr>
                <w:b/>
                <w:bCs/>
              </w:rPr>
              <w:t>:</w:t>
            </w:r>
            <w:r>
              <w:t xml:space="preserve"> For providers expanding services </w:t>
            </w:r>
            <w:r>
              <w:rPr>
                <w:b/>
                <w:bCs/>
              </w:rPr>
              <w:t>AND</w:t>
            </w:r>
            <w:r w:rsidR="005B3D0B">
              <w:rPr>
                <w:b/>
                <w:bCs/>
              </w:rPr>
              <w:t>/OR</w:t>
            </w:r>
            <w:r w:rsidR="005B3D0B">
              <w:t xml:space="preserve"> providers expanding to Agency status full out the following: </w:t>
            </w:r>
          </w:p>
        </w:tc>
      </w:tr>
      <w:tr w:rsidR="001342E2" w14:paraId="304A37FA" w14:textId="77777777" w:rsidTr="00F72ACD">
        <w:trPr>
          <w:trHeight w:val="287"/>
        </w:trPr>
        <w:tc>
          <w:tcPr>
            <w:tcW w:w="10800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4364037" w14:textId="1F55C52E" w:rsidR="001342E2" w:rsidRPr="000B4877" w:rsidRDefault="004E0A97" w:rsidP="004E0A97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Education information</w:t>
            </w:r>
          </w:p>
        </w:tc>
      </w:tr>
      <w:tr w:rsidR="001342E2" w14:paraId="1C58C56C" w14:textId="77777777" w:rsidTr="00F72ACD">
        <w:trPr>
          <w:trHeight w:val="385"/>
        </w:trPr>
        <w:tc>
          <w:tcPr>
            <w:tcW w:w="10800" w:type="dxa"/>
            <w:gridSpan w:val="7"/>
            <w:tcBorders>
              <w:top w:val="single" w:sz="12" w:space="0" w:color="auto"/>
            </w:tcBorders>
          </w:tcPr>
          <w:p w14:paraId="47297420" w14:textId="283E26FA" w:rsidR="001342E2" w:rsidRPr="00075AB8" w:rsidRDefault="00A97C2F" w:rsidP="004F362F">
            <w:r w:rsidRPr="0008132E">
              <w:rPr>
                <w:rFonts w:cs="Arial"/>
                <w:sz w:val="20"/>
                <w:szCs w:val="20"/>
              </w:rPr>
              <w:t xml:space="preserve">List educational experience below and the date completed. </w:t>
            </w:r>
            <w:r w:rsidRPr="002A5590">
              <w:rPr>
                <w:rFonts w:cs="Arial"/>
                <w:sz w:val="20"/>
                <w:szCs w:val="20"/>
              </w:rPr>
              <w:t xml:space="preserve">Waiver Support Coordinators are required to submit </w:t>
            </w:r>
            <w:r w:rsidRPr="002A5590">
              <w:rPr>
                <w:rFonts w:cs="Arial"/>
                <w:sz w:val="20"/>
                <w:szCs w:val="20"/>
                <w:u w:val="single"/>
              </w:rPr>
              <w:t>official</w:t>
            </w:r>
            <w:r w:rsidRPr="002A5590">
              <w:rPr>
                <w:rFonts w:cs="Arial"/>
                <w:sz w:val="20"/>
                <w:szCs w:val="20"/>
              </w:rPr>
              <w:t xml:space="preserve"> sealed college transcripts. </w:t>
            </w:r>
            <w:r w:rsidRPr="00F72ACD">
              <w:rPr>
                <w:rFonts w:cs="Arial"/>
                <w:sz w:val="20"/>
                <w:szCs w:val="20"/>
              </w:rPr>
              <w:t xml:space="preserve">Any documentation of education obtained from another country must be professionally </w:t>
            </w:r>
            <w:r w:rsidR="000B1F38" w:rsidRPr="00F72ACD">
              <w:rPr>
                <w:rFonts w:cs="Arial"/>
                <w:sz w:val="20"/>
                <w:szCs w:val="20"/>
              </w:rPr>
              <w:t>verified through</w:t>
            </w:r>
            <w:r w:rsidRPr="00F72ACD">
              <w:rPr>
                <w:rFonts w:cs="Arial"/>
                <w:sz w:val="20"/>
                <w:szCs w:val="20"/>
              </w:rPr>
              <w:t xml:space="preserve"> a </w:t>
            </w:r>
            <w:r w:rsidR="000B1F38" w:rsidRPr="00F72ACD">
              <w:rPr>
                <w:rFonts w:cs="Arial"/>
                <w:sz w:val="20"/>
                <w:szCs w:val="20"/>
              </w:rPr>
              <w:t>credentialing service.</w:t>
            </w:r>
          </w:p>
        </w:tc>
      </w:tr>
      <w:tr w:rsidR="004E0A97" w14:paraId="145F7C56" w14:textId="77777777" w:rsidTr="00F72ACD">
        <w:trPr>
          <w:trHeight w:val="287"/>
        </w:trPr>
        <w:tc>
          <w:tcPr>
            <w:tcW w:w="3841" w:type="dxa"/>
            <w:gridSpan w:val="2"/>
            <w:vAlign w:val="center"/>
          </w:tcPr>
          <w:p w14:paraId="36DE290D" w14:textId="5A8909D8" w:rsidR="004E0A97" w:rsidRPr="00CD2329" w:rsidRDefault="00CD2329" w:rsidP="00F769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Degree Obtained</w:t>
            </w:r>
          </w:p>
        </w:tc>
        <w:tc>
          <w:tcPr>
            <w:tcW w:w="3359" w:type="dxa"/>
            <w:gridSpan w:val="3"/>
            <w:vAlign w:val="center"/>
          </w:tcPr>
          <w:p w14:paraId="03D9AD5F" w14:textId="1F58B595" w:rsidR="004E0A97" w:rsidRPr="00CD2329" w:rsidRDefault="00CD2329" w:rsidP="00F769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School/College/University</w:t>
            </w:r>
          </w:p>
        </w:tc>
        <w:tc>
          <w:tcPr>
            <w:tcW w:w="3600" w:type="dxa"/>
            <w:gridSpan w:val="2"/>
            <w:vAlign w:val="center"/>
          </w:tcPr>
          <w:p w14:paraId="04DFAF94" w14:textId="3786FE78" w:rsidR="004E0A97" w:rsidRPr="00F769F9" w:rsidRDefault="00F769F9" w:rsidP="00F769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Completed</w:t>
            </w:r>
          </w:p>
        </w:tc>
      </w:tr>
      <w:tr w:rsidR="004E0A97" w14:paraId="5C0C56A3" w14:textId="77777777" w:rsidTr="00F72ACD">
        <w:trPr>
          <w:trHeight w:val="108"/>
        </w:trPr>
        <w:tc>
          <w:tcPr>
            <w:tcW w:w="3841" w:type="dxa"/>
            <w:gridSpan w:val="2"/>
            <w:vAlign w:val="center"/>
          </w:tcPr>
          <w:p w14:paraId="376B5278" w14:textId="2C50D078" w:rsidR="004E0A97" w:rsidRDefault="00065DD0" w:rsidP="00F4274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359" w:type="dxa"/>
            <w:gridSpan w:val="3"/>
            <w:vAlign w:val="center"/>
          </w:tcPr>
          <w:p w14:paraId="2B4797DE" w14:textId="7B8BD853" w:rsidR="004E0A97" w:rsidRDefault="00065DD0" w:rsidP="00F42741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600" w:type="dxa"/>
            <w:gridSpan w:val="2"/>
            <w:vAlign w:val="center"/>
          </w:tcPr>
          <w:p w14:paraId="0C6A109F" w14:textId="4C70E178" w:rsidR="004E0A97" w:rsidRDefault="00065DD0" w:rsidP="00F42741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3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4E0A97" w14:paraId="0D3CC5A5" w14:textId="77777777" w:rsidTr="00F72ACD">
        <w:trPr>
          <w:trHeight w:val="108"/>
        </w:trPr>
        <w:tc>
          <w:tcPr>
            <w:tcW w:w="3841" w:type="dxa"/>
            <w:gridSpan w:val="2"/>
            <w:tcBorders>
              <w:bottom w:val="single" w:sz="12" w:space="0" w:color="auto"/>
            </w:tcBorders>
            <w:vAlign w:val="center"/>
          </w:tcPr>
          <w:p w14:paraId="33033B9C" w14:textId="131292FD" w:rsidR="004E0A97" w:rsidRDefault="00065DD0" w:rsidP="00F42741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3359" w:type="dxa"/>
            <w:gridSpan w:val="3"/>
            <w:tcBorders>
              <w:bottom w:val="single" w:sz="12" w:space="0" w:color="auto"/>
            </w:tcBorders>
            <w:vAlign w:val="center"/>
          </w:tcPr>
          <w:p w14:paraId="1E129907" w14:textId="55F35BB2" w:rsidR="004E0A97" w:rsidRDefault="00065DD0" w:rsidP="00F42741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3600" w:type="dxa"/>
            <w:gridSpan w:val="2"/>
            <w:tcBorders>
              <w:bottom w:val="single" w:sz="12" w:space="0" w:color="auto"/>
            </w:tcBorders>
            <w:vAlign w:val="center"/>
          </w:tcPr>
          <w:p w14:paraId="606491DD" w14:textId="42EDEDB5" w:rsidR="004E0A97" w:rsidRDefault="00065DD0" w:rsidP="00F42741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4E0A97" w14:paraId="39B4BF13" w14:textId="77777777" w:rsidTr="00F72ACD">
        <w:trPr>
          <w:trHeight w:val="242"/>
        </w:trPr>
        <w:tc>
          <w:tcPr>
            <w:tcW w:w="10800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F40882C" w14:textId="1B9EA815" w:rsidR="004E0A97" w:rsidRPr="001D2EA4" w:rsidRDefault="00EE22D5" w:rsidP="001D2EA4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Licenses or Certificates</w:t>
            </w:r>
          </w:p>
        </w:tc>
      </w:tr>
      <w:tr w:rsidR="004E0A97" w14:paraId="0ADE37A1" w14:textId="77777777" w:rsidTr="00F72ACD">
        <w:trPr>
          <w:trHeight w:val="385"/>
        </w:trPr>
        <w:tc>
          <w:tcPr>
            <w:tcW w:w="10800" w:type="dxa"/>
            <w:gridSpan w:val="7"/>
            <w:tcBorders>
              <w:top w:val="single" w:sz="12" w:space="0" w:color="auto"/>
            </w:tcBorders>
          </w:tcPr>
          <w:p w14:paraId="41F26374" w14:textId="6B5153D4" w:rsidR="001D2EA4" w:rsidRPr="001D2EA4" w:rsidRDefault="001D2EA4" w:rsidP="004F362F">
            <w:r>
              <w:t xml:space="preserve">List other licenses and certificates that make the applicant qualified to perform each iBudget Florida service checked in Section A, #3 of this application. </w:t>
            </w:r>
          </w:p>
        </w:tc>
      </w:tr>
      <w:tr w:rsidR="001D2EA4" w:rsidRPr="001D2EA4" w14:paraId="7C5A6779" w14:textId="77777777" w:rsidTr="00F72ACD">
        <w:trPr>
          <w:trHeight w:val="109"/>
        </w:trPr>
        <w:tc>
          <w:tcPr>
            <w:tcW w:w="2595" w:type="dxa"/>
            <w:vAlign w:val="center"/>
          </w:tcPr>
          <w:p w14:paraId="06AEF794" w14:textId="5E54404B" w:rsidR="001D2EA4" w:rsidRPr="001D2EA4" w:rsidRDefault="000B1F38" w:rsidP="001D2E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License or Certificate</w:t>
            </w:r>
            <w:r w:rsidR="001D2EA4" w:rsidRPr="001D2EA4">
              <w:rPr>
                <w:b/>
                <w:bCs/>
              </w:rPr>
              <w:t>(s)</w:t>
            </w:r>
          </w:p>
        </w:tc>
        <w:tc>
          <w:tcPr>
            <w:tcW w:w="1870" w:type="dxa"/>
            <w:gridSpan w:val="2"/>
            <w:vAlign w:val="center"/>
          </w:tcPr>
          <w:p w14:paraId="015CA670" w14:textId="42785E41" w:rsidR="001D2EA4" w:rsidRPr="001D2EA4" w:rsidRDefault="001D2EA4" w:rsidP="001D2EA4">
            <w:pPr>
              <w:jc w:val="center"/>
              <w:rPr>
                <w:b/>
                <w:bCs/>
              </w:rPr>
            </w:pPr>
            <w:r w:rsidRPr="001D2EA4">
              <w:rPr>
                <w:b/>
                <w:bCs/>
              </w:rPr>
              <w:t>Number</w:t>
            </w:r>
          </w:p>
        </w:tc>
        <w:tc>
          <w:tcPr>
            <w:tcW w:w="1870" w:type="dxa"/>
            <w:vAlign w:val="center"/>
          </w:tcPr>
          <w:p w14:paraId="5A69B69B" w14:textId="23B90C9B" w:rsidR="001D2EA4" w:rsidRPr="001D2EA4" w:rsidRDefault="001D2EA4" w:rsidP="001D2EA4">
            <w:pPr>
              <w:jc w:val="center"/>
              <w:rPr>
                <w:b/>
                <w:bCs/>
              </w:rPr>
            </w:pPr>
            <w:r w:rsidRPr="001D2EA4">
              <w:rPr>
                <w:b/>
                <w:bCs/>
              </w:rPr>
              <w:t>Effective Date</w:t>
            </w:r>
          </w:p>
        </w:tc>
        <w:tc>
          <w:tcPr>
            <w:tcW w:w="1870" w:type="dxa"/>
            <w:gridSpan w:val="2"/>
            <w:vAlign w:val="center"/>
          </w:tcPr>
          <w:p w14:paraId="248F40B0" w14:textId="01DD1481" w:rsidR="001D2EA4" w:rsidRPr="001D2EA4" w:rsidRDefault="001D2EA4" w:rsidP="001D2EA4">
            <w:pPr>
              <w:jc w:val="center"/>
              <w:rPr>
                <w:b/>
                <w:bCs/>
              </w:rPr>
            </w:pPr>
            <w:r w:rsidRPr="001D2EA4">
              <w:rPr>
                <w:b/>
                <w:bCs/>
              </w:rPr>
              <w:t>Expiration Date</w:t>
            </w:r>
          </w:p>
        </w:tc>
        <w:tc>
          <w:tcPr>
            <w:tcW w:w="2595" w:type="dxa"/>
            <w:vAlign w:val="center"/>
          </w:tcPr>
          <w:p w14:paraId="22C861BD" w14:textId="72191652" w:rsidR="001D2EA4" w:rsidRPr="001D2EA4" w:rsidRDefault="001D2EA4" w:rsidP="001D2EA4">
            <w:pPr>
              <w:jc w:val="center"/>
              <w:rPr>
                <w:b/>
                <w:bCs/>
              </w:rPr>
            </w:pPr>
            <w:r w:rsidRPr="001D2EA4">
              <w:rPr>
                <w:b/>
                <w:bCs/>
              </w:rPr>
              <w:t>State Licensing Agency</w:t>
            </w:r>
          </w:p>
        </w:tc>
      </w:tr>
      <w:tr w:rsidR="001D2EA4" w14:paraId="2914457B" w14:textId="77777777" w:rsidTr="00F72ACD">
        <w:trPr>
          <w:trHeight w:val="108"/>
        </w:trPr>
        <w:tc>
          <w:tcPr>
            <w:tcW w:w="2595" w:type="dxa"/>
            <w:vAlign w:val="center"/>
          </w:tcPr>
          <w:p w14:paraId="404FB591" w14:textId="547C9D2E" w:rsidR="001D2EA4" w:rsidRDefault="00F42741" w:rsidP="00F42741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870" w:type="dxa"/>
            <w:gridSpan w:val="2"/>
            <w:vAlign w:val="center"/>
          </w:tcPr>
          <w:p w14:paraId="4CF55032" w14:textId="5746E876" w:rsidR="001D2EA4" w:rsidRDefault="00F42741" w:rsidP="00F42741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870" w:type="dxa"/>
            <w:vAlign w:val="center"/>
          </w:tcPr>
          <w:p w14:paraId="7A1263CE" w14:textId="2AB44096" w:rsidR="001D2EA4" w:rsidRDefault="00F42741" w:rsidP="00F42741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870" w:type="dxa"/>
            <w:gridSpan w:val="2"/>
            <w:vAlign w:val="center"/>
          </w:tcPr>
          <w:p w14:paraId="2E8BC747" w14:textId="41ECC81C" w:rsidR="001D2EA4" w:rsidRDefault="00F42741" w:rsidP="00F42741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0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595" w:type="dxa"/>
            <w:vAlign w:val="center"/>
          </w:tcPr>
          <w:p w14:paraId="79180211" w14:textId="5A42E251" w:rsidR="001D2EA4" w:rsidRDefault="00F42741" w:rsidP="00F42741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1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1D2EA4" w14:paraId="4ACA5537" w14:textId="77777777" w:rsidTr="00F72ACD">
        <w:trPr>
          <w:trHeight w:val="108"/>
        </w:trPr>
        <w:tc>
          <w:tcPr>
            <w:tcW w:w="2595" w:type="dxa"/>
            <w:tcBorders>
              <w:bottom w:val="single" w:sz="12" w:space="0" w:color="auto"/>
            </w:tcBorders>
            <w:vAlign w:val="center"/>
          </w:tcPr>
          <w:p w14:paraId="3C9AC6C7" w14:textId="5F02AAF2" w:rsidR="001D2EA4" w:rsidRDefault="00F42741" w:rsidP="00F42741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870" w:type="dxa"/>
            <w:gridSpan w:val="2"/>
            <w:tcBorders>
              <w:bottom w:val="single" w:sz="12" w:space="0" w:color="auto"/>
            </w:tcBorders>
            <w:vAlign w:val="center"/>
          </w:tcPr>
          <w:p w14:paraId="18C89A22" w14:textId="71995BFF" w:rsidR="001D2EA4" w:rsidRDefault="00F42741" w:rsidP="00F42741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3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870" w:type="dxa"/>
            <w:tcBorders>
              <w:bottom w:val="single" w:sz="12" w:space="0" w:color="auto"/>
            </w:tcBorders>
            <w:vAlign w:val="center"/>
          </w:tcPr>
          <w:p w14:paraId="62CDDC06" w14:textId="2D54424F" w:rsidR="001D2EA4" w:rsidRDefault="00F42741" w:rsidP="00F42741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870" w:type="dxa"/>
            <w:gridSpan w:val="2"/>
            <w:tcBorders>
              <w:bottom w:val="single" w:sz="12" w:space="0" w:color="auto"/>
            </w:tcBorders>
            <w:vAlign w:val="center"/>
          </w:tcPr>
          <w:p w14:paraId="0E7EAB93" w14:textId="086247E3" w:rsidR="001D2EA4" w:rsidRDefault="00F42741" w:rsidP="00F42741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5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595" w:type="dxa"/>
            <w:tcBorders>
              <w:bottom w:val="single" w:sz="12" w:space="0" w:color="auto"/>
            </w:tcBorders>
            <w:vAlign w:val="center"/>
          </w:tcPr>
          <w:p w14:paraId="09BA4A8A" w14:textId="38DF167E" w:rsidR="001D2EA4" w:rsidRDefault="00F42741" w:rsidP="00F42741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6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1D2EA4" w14:paraId="03516ECA" w14:textId="77777777" w:rsidTr="00F72ACD">
        <w:trPr>
          <w:trHeight w:val="305"/>
        </w:trPr>
        <w:tc>
          <w:tcPr>
            <w:tcW w:w="10800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F5AA3F9" w14:textId="5ED4CF1C" w:rsidR="001D2EA4" w:rsidRPr="001D2EA4" w:rsidRDefault="001D2EA4" w:rsidP="001D2EA4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Current or Past Service Provision</w:t>
            </w:r>
          </w:p>
        </w:tc>
      </w:tr>
      <w:tr w:rsidR="001D2EA4" w14:paraId="3C84F7F7" w14:textId="77777777" w:rsidTr="00F72ACD">
        <w:trPr>
          <w:trHeight w:val="385"/>
        </w:trPr>
        <w:tc>
          <w:tcPr>
            <w:tcW w:w="10800" w:type="dxa"/>
            <w:gridSpan w:val="7"/>
            <w:tcBorders>
              <w:top w:val="single" w:sz="12" w:space="0" w:color="auto"/>
            </w:tcBorders>
          </w:tcPr>
          <w:p w14:paraId="27F9FDA9" w14:textId="262754F5" w:rsidR="001D2EA4" w:rsidRPr="001D2EA4" w:rsidRDefault="001D2EA4" w:rsidP="001D2EA4">
            <w:r>
              <w:t xml:space="preserve">List all current or past services </w:t>
            </w:r>
            <w:proofErr w:type="gramStart"/>
            <w:r>
              <w:t>actually provided</w:t>
            </w:r>
            <w:proofErr w:type="gramEnd"/>
            <w:r>
              <w:t xml:space="preserve"> by the applicant to individuals who are customers of the Agency for Persons with Disabilities, including type of services, dates (range), and APD Area where provided. </w:t>
            </w:r>
          </w:p>
        </w:tc>
      </w:tr>
      <w:tr w:rsidR="001D2EA4" w:rsidRPr="001D2EA4" w14:paraId="39DD758A" w14:textId="77777777" w:rsidTr="00F72ACD">
        <w:trPr>
          <w:trHeight w:val="163"/>
        </w:trPr>
        <w:tc>
          <w:tcPr>
            <w:tcW w:w="3841" w:type="dxa"/>
            <w:gridSpan w:val="2"/>
            <w:vAlign w:val="center"/>
          </w:tcPr>
          <w:p w14:paraId="6AB61D61" w14:textId="1A89A10F" w:rsidR="001D2EA4" w:rsidRPr="001D2EA4" w:rsidRDefault="001D2EA4" w:rsidP="001D2EA4">
            <w:pPr>
              <w:jc w:val="center"/>
              <w:rPr>
                <w:b/>
                <w:bCs/>
              </w:rPr>
            </w:pPr>
            <w:r w:rsidRPr="001D2EA4">
              <w:rPr>
                <w:b/>
                <w:bCs/>
              </w:rPr>
              <w:t>Services</w:t>
            </w:r>
          </w:p>
        </w:tc>
        <w:tc>
          <w:tcPr>
            <w:tcW w:w="3359" w:type="dxa"/>
            <w:gridSpan w:val="3"/>
            <w:vAlign w:val="center"/>
          </w:tcPr>
          <w:p w14:paraId="6791FBA9" w14:textId="246FD80D" w:rsidR="001D2EA4" w:rsidRPr="001D2EA4" w:rsidRDefault="001D2EA4" w:rsidP="001D2EA4">
            <w:pPr>
              <w:jc w:val="center"/>
              <w:rPr>
                <w:b/>
                <w:bCs/>
              </w:rPr>
            </w:pPr>
            <w:r w:rsidRPr="001D2EA4">
              <w:rPr>
                <w:b/>
                <w:bCs/>
              </w:rPr>
              <w:t>Dates (Range)</w:t>
            </w:r>
          </w:p>
        </w:tc>
        <w:tc>
          <w:tcPr>
            <w:tcW w:w="3600" w:type="dxa"/>
            <w:gridSpan w:val="2"/>
            <w:vAlign w:val="center"/>
          </w:tcPr>
          <w:p w14:paraId="3080021A" w14:textId="2E3C6CC3" w:rsidR="001D2EA4" w:rsidRPr="001D2EA4" w:rsidRDefault="001D2EA4" w:rsidP="001D2EA4">
            <w:pPr>
              <w:jc w:val="center"/>
              <w:rPr>
                <w:b/>
                <w:bCs/>
              </w:rPr>
            </w:pPr>
            <w:r w:rsidRPr="001D2EA4">
              <w:rPr>
                <w:b/>
                <w:bCs/>
              </w:rPr>
              <w:t>Region</w:t>
            </w:r>
          </w:p>
        </w:tc>
      </w:tr>
      <w:tr w:rsidR="001D2EA4" w14:paraId="49859F06" w14:textId="77777777" w:rsidTr="00F72ACD">
        <w:trPr>
          <w:trHeight w:val="162"/>
        </w:trPr>
        <w:tc>
          <w:tcPr>
            <w:tcW w:w="3841" w:type="dxa"/>
            <w:gridSpan w:val="2"/>
          </w:tcPr>
          <w:p w14:paraId="470D0B13" w14:textId="609EBE34" w:rsidR="001D2EA4" w:rsidRPr="001D2EA4" w:rsidRDefault="00F42741" w:rsidP="001D2EA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7" w:name="Text36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7"/>
          </w:p>
        </w:tc>
        <w:tc>
          <w:tcPr>
            <w:tcW w:w="3359" w:type="dxa"/>
            <w:gridSpan w:val="3"/>
          </w:tcPr>
          <w:p w14:paraId="5A6EA920" w14:textId="6053E185" w:rsidR="001D2EA4" w:rsidRPr="001D2EA4" w:rsidRDefault="00F42741" w:rsidP="001D2EA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8" w:name="Text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8"/>
          </w:p>
        </w:tc>
        <w:tc>
          <w:tcPr>
            <w:tcW w:w="3600" w:type="dxa"/>
            <w:gridSpan w:val="2"/>
          </w:tcPr>
          <w:p w14:paraId="7F570C73" w14:textId="6FA8F6B7" w:rsidR="001D2EA4" w:rsidRPr="001D2EA4" w:rsidRDefault="00F42741" w:rsidP="001D2EA4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9" w:name="Text38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9"/>
          </w:p>
        </w:tc>
      </w:tr>
    </w:tbl>
    <w:p w14:paraId="380C0888" w14:textId="53CF8D4D" w:rsidR="00A417B9" w:rsidRDefault="00A417B9" w:rsidP="00A417B9">
      <w:pPr>
        <w:spacing w:after="0" w:line="240" w:lineRule="auto"/>
        <w:jc w:val="center"/>
        <w:rPr>
          <w:b/>
          <w:bCs/>
        </w:rPr>
      </w:pPr>
    </w:p>
    <w:p w14:paraId="5C6C9B76" w14:textId="77777777" w:rsidR="00F72ACD" w:rsidRDefault="00F72ACD" w:rsidP="00A417B9">
      <w:pPr>
        <w:spacing w:after="0" w:line="240" w:lineRule="auto"/>
        <w:jc w:val="center"/>
        <w:rPr>
          <w:b/>
          <w:bCs/>
        </w:rPr>
      </w:pP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40"/>
        <w:gridCol w:w="3641"/>
        <w:gridCol w:w="3465"/>
      </w:tblGrid>
      <w:tr w:rsidR="0028115F" w:rsidRPr="00F72ACD" w14:paraId="2FCDCA68" w14:textId="77777777" w:rsidTr="00F72ACD">
        <w:trPr>
          <w:trHeight w:val="206"/>
          <w:jc w:val="center"/>
        </w:trPr>
        <w:tc>
          <w:tcPr>
            <w:tcW w:w="1074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01FD227" w14:textId="67AE17A7" w:rsidR="0028115F" w:rsidRPr="00F72ACD" w:rsidRDefault="0028115F" w:rsidP="00F72ACD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F72ACD">
              <w:rPr>
                <w:rFonts w:cs="Calibri"/>
                <w:b/>
                <w:bCs/>
              </w:rPr>
              <w:t>By signing this application, I attest that the information contained in this application is complete</w:t>
            </w:r>
            <w:r w:rsidR="00D624D7" w:rsidRPr="00F72ACD">
              <w:rPr>
                <w:rFonts w:cs="Calibri"/>
                <w:b/>
                <w:bCs/>
              </w:rPr>
              <w:t xml:space="preserve"> </w:t>
            </w:r>
            <w:r w:rsidRPr="00F72ACD">
              <w:rPr>
                <w:rFonts w:cs="Calibri"/>
                <w:b/>
                <w:bCs/>
              </w:rPr>
              <w:t xml:space="preserve">and accurate. </w:t>
            </w:r>
          </w:p>
        </w:tc>
      </w:tr>
      <w:tr w:rsidR="0028115F" w:rsidRPr="00F72ACD" w14:paraId="770AB6DD" w14:textId="77777777" w:rsidTr="00F72ACD">
        <w:trPr>
          <w:jc w:val="center"/>
        </w:trPr>
        <w:tc>
          <w:tcPr>
            <w:tcW w:w="364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2C4B0F7" w14:textId="77777777" w:rsidR="0028115F" w:rsidRPr="00F72ACD" w:rsidRDefault="0028115F" w:rsidP="00874435">
            <w:pPr>
              <w:spacing w:after="0" w:line="240" w:lineRule="auto"/>
              <w:rPr>
                <w:rFonts w:cs="Calibri"/>
              </w:rPr>
            </w:pPr>
            <w:r w:rsidRPr="00F72ACD">
              <w:rPr>
                <w:rFonts w:cs="Calibri"/>
              </w:rPr>
              <w:t xml:space="preserve">Applicant Name </w:t>
            </w:r>
            <w:r w:rsidRPr="00F72ACD">
              <w:rPr>
                <w:rFonts w:cs="Calibri"/>
                <w:i/>
                <w:iCs/>
              </w:rPr>
              <w:t>(please print)</w:t>
            </w:r>
            <w:r w:rsidRPr="00F72ACD">
              <w:rPr>
                <w:rFonts w:cs="Calibri"/>
              </w:rPr>
              <w:t>:</w:t>
            </w:r>
          </w:p>
          <w:sdt>
            <w:sdtPr>
              <w:rPr>
                <w:rFonts w:cs="Calibri"/>
              </w:rPr>
              <w:id w:val="-2019536507"/>
              <w:placeholder>
                <w:docPart w:val="DefaultPlaceholder_-1854013440"/>
              </w:placeholder>
              <w:showingPlcHdr/>
            </w:sdtPr>
            <w:sdtEndPr/>
            <w:sdtContent>
              <w:p w14:paraId="570510D3" w14:textId="52033113" w:rsidR="00874435" w:rsidRPr="00F72ACD" w:rsidRDefault="00874435" w:rsidP="00874435">
                <w:pPr>
                  <w:spacing w:after="0" w:line="240" w:lineRule="auto"/>
                  <w:rPr>
                    <w:rFonts w:cs="Calibri"/>
                  </w:rPr>
                </w:pPr>
                <w:r w:rsidRPr="00F72AC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641" w:type="dxa"/>
            <w:tcBorders>
              <w:top w:val="single" w:sz="12" w:space="0" w:color="auto"/>
            </w:tcBorders>
            <w:shd w:val="clear" w:color="auto" w:fill="FFFFFF"/>
          </w:tcPr>
          <w:p w14:paraId="6B17CABA" w14:textId="77777777" w:rsidR="0028115F" w:rsidRPr="00F72ACD" w:rsidRDefault="0028115F" w:rsidP="00874435">
            <w:pPr>
              <w:spacing w:after="0" w:line="240" w:lineRule="auto"/>
              <w:rPr>
                <w:rFonts w:cs="Calibri"/>
              </w:rPr>
            </w:pPr>
            <w:r w:rsidRPr="00F72ACD">
              <w:rPr>
                <w:rFonts w:cs="Calibri"/>
              </w:rPr>
              <w:t>Applicant Signature:</w:t>
            </w:r>
          </w:p>
          <w:sdt>
            <w:sdtPr>
              <w:rPr>
                <w:rFonts w:cs="Calibri"/>
              </w:rPr>
              <w:id w:val="1051424116"/>
              <w:placeholder>
                <w:docPart w:val="DefaultPlaceholder_-1854013440"/>
              </w:placeholder>
              <w:showingPlcHdr/>
            </w:sdtPr>
            <w:sdtEndPr/>
            <w:sdtContent>
              <w:p w14:paraId="78635168" w14:textId="1E8474B4" w:rsidR="00874435" w:rsidRPr="00F72ACD" w:rsidRDefault="00874435" w:rsidP="00874435">
                <w:pPr>
                  <w:spacing w:after="0" w:line="240" w:lineRule="auto"/>
                  <w:rPr>
                    <w:rFonts w:cs="Calibri"/>
                  </w:rPr>
                </w:pPr>
                <w:r w:rsidRPr="00F72AC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465" w:type="dxa"/>
            <w:tcBorders>
              <w:top w:val="single" w:sz="12" w:space="0" w:color="auto"/>
            </w:tcBorders>
            <w:shd w:val="clear" w:color="auto" w:fill="FFFFFF"/>
          </w:tcPr>
          <w:p w14:paraId="2B9F79D5" w14:textId="77777777" w:rsidR="0028115F" w:rsidRPr="00F72ACD" w:rsidRDefault="0028115F" w:rsidP="00874435">
            <w:pPr>
              <w:spacing w:after="0" w:line="240" w:lineRule="auto"/>
              <w:rPr>
                <w:rFonts w:cs="Calibri"/>
              </w:rPr>
            </w:pPr>
            <w:r w:rsidRPr="00F72ACD">
              <w:rPr>
                <w:rFonts w:cs="Calibri"/>
              </w:rPr>
              <w:t>Date:</w:t>
            </w:r>
          </w:p>
          <w:p w14:paraId="1536EC0F" w14:textId="3B693A7F" w:rsidR="00874435" w:rsidRPr="00F72ACD" w:rsidRDefault="00874435" w:rsidP="00874435">
            <w:pPr>
              <w:spacing w:after="0" w:line="240" w:lineRule="auto"/>
              <w:rPr>
                <w:rFonts w:cs="Calibri"/>
              </w:rPr>
            </w:pPr>
            <w:r w:rsidRPr="00F72ACD">
              <w:rPr>
                <w:rFonts w:cs="Calibr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0" w:name="Text39"/>
            <w:r w:rsidRPr="00F72ACD">
              <w:rPr>
                <w:rFonts w:cs="Calibri"/>
              </w:rPr>
              <w:instrText xml:space="preserve"> FORMTEXT </w:instrText>
            </w:r>
            <w:r w:rsidRPr="00F72ACD">
              <w:rPr>
                <w:rFonts w:cs="Calibri"/>
              </w:rPr>
            </w:r>
            <w:r w:rsidRPr="00F72ACD">
              <w:rPr>
                <w:rFonts w:cs="Calibri"/>
              </w:rPr>
              <w:fldChar w:fldCharType="separate"/>
            </w:r>
            <w:r w:rsidRPr="00F72ACD">
              <w:rPr>
                <w:rFonts w:cs="Calibri"/>
                <w:noProof/>
              </w:rPr>
              <w:t> </w:t>
            </w:r>
            <w:r w:rsidRPr="00F72ACD">
              <w:rPr>
                <w:rFonts w:cs="Calibri"/>
                <w:noProof/>
              </w:rPr>
              <w:t> </w:t>
            </w:r>
            <w:r w:rsidRPr="00F72ACD">
              <w:rPr>
                <w:rFonts w:cs="Calibri"/>
                <w:noProof/>
              </w:rPr>
              <w:t> </w:t>
            </w:r>
            <w:r w:rsidRPr="00F72ACD">
              <w:rPr>
                <w:rFonts w:cs="Calibri"/>
                <w:noProof/>
              </w:rPr>
              <w:t> </w:t>
            </w:r>
            <w:r w:rsidRPr="00F72ACD">
              <w:rPr>
                <w:rFonts w:cs="Calibri"/>
                <w:noProof/>
              </w:rPr>
              <w:t> </w:t>
            </w:r>
            <w:r w:rsidRPr="00F72ACD">
              <w:rPr>
                <w:rFonts w:cs="Calibri"/>
              </w:rPr>
              <w:fldChar w:fldCharType="end"/>
            </w:r>
            <w:bookmarkEnd w:id="30"/>
          </w:p>
        </w:tc>
      </w:tr>
    </w:tbl>
    <w:p w14:paraId="5C531A82" w14:textId="77777777" w:rsidR="00A417B9" w:rsidRPr="00A417B9" w:rsidRDefault="00A417B9" w:rsidP="00A417B9">
      <w:pPr>
        <w:jc w:val="center"/>
      </w:pPr>
    </w:p>
    <w:sectPr w:rsidR="00A417B9" w:rsidRPr="00A417B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3A286" w14:textId="77777777" w:rsidR="009E7EE9" w:rsidRDefault="009E7EE9" w:rsidP="00A417B9">
      <w:pPr>
        <w:spacing w:after="0" w:line="240" w:lineRule="auto"/>
      </w:pPr>
      <w:r>
        <w:separator/>
      </w:r>
    </w:p>
  </w:endnote>
  <w:endnote w:type="continuationSeparator" w:id="0">
    <w:p w14:paraId="77D25869" w14:textId="77777777" w:rsidR="009E7EE9" w:rsidRDefault="009E7EE9" w:rsidP="00A417B9">
      <w:pPr>
        <w:spacing w:after="0" w:line="240" w:lineRule="auto"/>
      </w:pPr>
      <w:r>
        <w:continuationSeparator/>
      </w:r>
    </w:p>
  </w:endnote>
  <w:endnote w:type="continuationNotice" w:id="1">
    <w:p w14:paraId="3D724499" w14:textId="77777777" w:rsidR="009E7EE9" w:rsidRDefault="009E7E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42CEA" w14:textId="77777777" w:rsidR="007E37C3" w:rsidRDefault="007E37C3"/>
  <w:tbl>
    <w:tblPr>
      <w:tblW w:w="5096" w:type="pct"/>
      <w:tblInd w:w="-180" w:type="dxa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2332"/>
      <w:gridCol w:w="5799"/>
      <w:gridCol w:w="1409"/>
    </w:tblGrid>
    <w:tr w:rsidR="00D45D28" w:rsidRPr="00FA0D29" w14:paraId="74461EB0" w14:textId="77777777" w:rsidTr="007E37C3">
      <w:tc>
        <w:tcPr>
          <w:tcW w:w="2332" w:type="dxa"/>
        </w:tcPr>
        <w:p w14:paraId="19A6949E" w14:textId="26A022EE" w:rsidR="007E37C3" w:rsidRDefault="007E37C3" w:rsidP="00D45D28">
          <w:pPr>
            <w:pStyle w:val="Footer"/>
            <w:rPr>
              <w:color w:val="4F81BD"/>
              <w:sz w:val="20"/>
              <w:szCs w:val="20"/>
            </w:rPr>
          </w:pPr>
        </w:p>
        <w:p w14:paraId="10D632BD" w14:textId="43104682" w:rsidR="00D45D28" w:rsidRPr="007E37C3" w:rsidRDefault="007E37C3" w:rsidP="00D45D28">
          <w:pPr>
            <w:pStyle w:val="Footer"/>
            <w:rPr>
              <w:color w:val="4F81BD"/>
              <w:sz w:val="20"/>
              <w:szCs w:val="20"/>
            </w:rPr>
          </w:pPr>
          <w:r>
            <w:rPr>
              <w:color w:val="4F81BD"/>
              <w:sz w:val="20"/>
              <w:szCs w:val="20"/>
            </w:rPr>
            <w:t>A</w:t>
          </w:r>
          <w:r w:rsidRPr="007E37C3">
            <w:rPr>
              <w:color w:val="4F81BD"/>
              <w:sz w:val="20"/>
              <w:szCs w:val="20"/>
            </w:rPr>
            <w:t>PD Form 65G-4.0215 C</w:t>
          </w:r>
        </w:p>
      </w:tc>
      <w:tc>
        <w:tcPr>
          <w:tcW w:w="5799" w:type="dxa"/>
        </w:tcPr>
        <w:p w14:paraId="04653DA0" w14:textId="77777777" w:rsidR="00D45D28" w:rsidRDefault="00D45D28" w:rsidP="00D45D28">
          <w:pPr>
            <w:pStyle w:val="Footer"/>
            <w:jc w:val="center"/>
            <w:rPr>
              <w:b/>
              <w:color w:val="4F81BD"/>
              <w:sz w:val="18"/>
              <w:szCs w:val="18"/>
            </w:rPr>
          </w:pPr>
        </w:p>
        <w:p w14:paraId="3AF9E91C" w14:textId="5F546A32" w:rsidR="00D45D28" w:rsidRPr="00FA0D29" w:rsidRDefault="00D45D28" w:rsidP="00D45D28">
          <w:pPr>
            <w:pStyle w:val="Footer"/>
            <w:tabs>
              <w:tab w:val="left" w:pos="1890"/>
              <w:tab w:val="center" w:pos="3177"/>
            </w:tabs>
            <w:jc w:val="center"/>
            <w:rPr>
              <w:b/>
              <w:color w:val="4F81BD"/>
              <w:sz w:val="18"/>
              <w:szCs w:val="18"/>
            </w:rPr>
          </w:pPr>
          <w:r>
            <w:rPr>
              <w:i/>
              <w:noProof/>
              <w:color w:val="8C8C8C"/>
            </w:rPr>
            <w:drawing>
              <wp:inline distT="0" distB="0" distL="0" distR="0" wp14:anchorId="41144491" wp14:editId="738BF496">
                <wp:extent cx="1141095" cy="358140"/>
                <wp:effectExtent l="0" t="0" r="0" b="0"/>
                <wp:docPr id="7" name="Picture 7" descr="AP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PD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09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</w:tcPr>
        <w:p w14:paraId="627744C3" w14:textId="77777777" w:rsidR="001D0044" w:rsidRDefault="001D0044" w:rsidP="001D0044">
          <w:pPr>
            <w:spacing w:after="0"/>
            <w:rPr>
              <w:color w:val="4F81BD"/>
            </w:rPr>
          </w:pPr>
        </w:p>
        <w:p w14:paraId="1C43E8C9" w14:textId="39A0A218" w:rsidR="00D45D28" w:rsidRPr="007E37C3" w:rsidRDefault="00D45D28" w:rsidP="007E37C3">
          <w:pPr>
            <w:rPr>
              <w:color w:val="4F81BD"/>
            </w:rPr>
          </w:pPr>
          <w:r w:rsidRPr="001D0044">
            <w:rPr>
              <w:color w:val="4F81BD"/>
              <w:sz w:val="20"/>
              <w:szCs w:val="20"/>
            </w:rPr>
            <w:t xml:space="preserve">Page </w:t>
          </w:r>
          <w:r w:rsidRPr="001D0044">
            <w:rPr>
              <w:color w:val="4F81BD"/>
              <w:sz w:val="20"/>
              <w:szCs w:val="20"/>
            </w:rPr>
            <w:fldChar w:fldCharType="begin"/>
          </w:r>
          <w:r w:rsidRPr="001D0044">
            <w:rPr>
              <w:color w:val="4F81BD"/>
              <w:sz w:val="20"/>
              <w:szCs w:val="20"/>
            </w:rPr>
            <w:instrText xml:space="preserve"> PAGE </w:instrText>
          </w:r>
          <w:r w:rsidRPr="001D0044">
            <w:rPr>
              <w:color w:val="4F81BD"/>
              <w:sz w:val="20"/>
              <w:szCs w:val="20"/>
            </w:rPr>
            <w:fldChar w:fldCharType="separate"/>
          </w:r>
          <w:r w:rsidRPr="001D0044">
            <w:rPr>
              <w:noProof/>
              <w:color w:val="4F81BD"/>
              <w:sz w:val="20"/>
              <w:szCs w:val="20"/>
            </w:rPr>
            <w:t>1</w:t>
          </w:r>
          <w:r w:rsidRPr="001D0044">
            <w:rPr>
              <w:color w:val="4F81BD"/>
              <w:sz w:val="20"/>
              <w:szCs w:val="20"/>
            </w:rPr>
            <w:fldChar w:fldCharType="end"/>
          </w:r>
          <w:r w:rsidRPr="001D0044">
            <w:rPr>
              <w:color w:val="4F81BD"/>
              <w:sz w:val="20"/>
              <w:szCs w:val="20"/>
            </w:rPr>
            <w:t xml:space="preserve"> of </w:t>
          </w:r>
          <w:r w:rsidRPr="001D0044">
            <w:rPr>
              <w:color w:val="4F81BD"/>
              <w:sz w:val="20"/>
              <w:szCs w:val="20"/>
            </w:rPr>
            <w:fldChar w:fldCharType="begin"/>
          </w:r>
          <w:r w:rsidRPr="001D0044">
            <w:rPr>
              <w:color w:val="4F81BD"/>
              <w:sz w:val="20"/>
              <w:szCs w:val="20"/>
            </w:rPr>
            <w:instrText xml:space="preserve"> NUMPAGES  </w:instrText>
          </w:r>
          <w:r w:rsidRPr="001D0044">
            <w:rPr>
              <w:color w:val="4F81BD"/>
              <w:sz w:val="20"/>
              <w:szCs w:val="20"/>
            </w:rPr>
            <w:fldChar w:fldCharType="separate"/>
          </w:r>
          <w:r w:rsidRPr="001D0044">
            <w:rPr>
              <w:noProof/>
              <w:color w:val="4F81BD"/>
              <w:sz w:val="20"/>
              <w:szCs w:val="20"/>
            </w:rPr>
            <w:t>2</w:t>
          </w:r>
          <w:r w:rsidRPr="001D0044">
            <w:rPr>
              <w:color w:val="4F81BD"/>
              <w:sz w:val="20"/>
              <w:szCs w:val="20"/>
            </w:rPr>
            <w:fldChar w:fldCharType="end"/>
          </w:r>
          <w:r>
            <w:fldChar w:fldCharType="begin"/>
          </w:r>
          <w:r>
            <w:instrText>&lt;space&gt; of &lt;space&gt;</w:instrText>
          </w:r>
          <w:r>
            <w:fldChar w:fldCharType="begin"/>
          </w:r>
          <w:r>
            <w:instrText xml:space="preserve"> Numbpages </w:instrText>
          </w:r>
          <w:r>
            <w:fldChar w:fldCharType="separate"/>
          </w:r>
          <w:r>
            <w:rPr>
              <w:b/>
              <w:bCs/>
            </w:rPr>
            <w:instrText>Error! Bookmark not defined.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</w:tbl>
  <w:p w14:paraId="3F3F8398" w14:textId="77777777" w:rsidR="00D45D28" w:rsidRPr="00D45D28" w:rsidRDefault="00D45D28" w:rsidP="00D45D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1C001" w14:textId="77777777" w:rsidR="009E7EE9" w:rsidRDefault="009E7EE9" w:rsidP="00A417B9">
      <w:pPr>
        <w:spacing w:after="0" w:line="240" w:lineRule="auto"/>
      </w:pPr>
      <w:r>
        <w:separator/>
      </w:r>
    </w:p>
  </w:footnote>
  <w:footnote w:type="continuationSeparator" w:id="0">
    <w:p w14:paraId="2EEFB167" w14:textId="77777777" w:rsidR="009E7EE9" w:rsidRDefault="009E7EE9" w:rsidP="00A417B9">
      <w:pPr>
        <w:spacing w:after="0" w:line="240" w:lineRule="auto"/>
      </w:pPr>
      <w:r>
        <w:continuationSeparator/>
      </w:r>
    </w:p>
  </w:footnote>
  <w:footnote w:type="continuationNotice" w:id="1">
    <w:p w14:paraId="02F3179B" w14:textId="77777777" w:rsidR="009E7EE9" w:rsidRDefault="009E7E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4B177" w14:textId="626DB61A" w:rsidR="00A417B9" w:rsidRDefault="00A417B9" w:rsidP="00A417B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1C79244F" wp14:editId="6E72AAC3">
          <wp:simplePos x="0" y="0"/>
          <wp:positionH relativeFrom="page">
            <wp:posOffset>4658105</wp:posOffset>
          </wp:positionH>
          <wp:positionV relativeFrom="page">
            <wp:posOffset>288392</wp:posOffset>
          </wp:positionV>
          <wp:extent cx="1658112" cy="392381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8112" cy="3923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482C772C" wp14:editId="33C5B65C">
              <wp:simplePos x="0" y="0"/>
              <wp:positionH relativeFrom="page">
                <wp:posOffset>494665</wp:posOffset>
              </wp:positionH>
              <wp:positionV relativeFrom="page">
                <wp:posOffset>782320</wp:posOffset>
              </wp:positionV>
              <wp:extent cx="6777355" cy="121920"/>
              <wp:effectExtent l="8890" t="1270" r="5080" b="63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77355" cy="121920"/>
                        <a:chOff x="779" y="1232"/>
                        <a:chExt cx="10673" cy="192"/>
                      </a:xfrm>
                    </wpg:grpSpPr>
                    <wps:wsp>
                      <wps:cNvPr id="3" name="Line 2"/>
                      <wps:cNvCnPr>
                        <a:cxnSpLocks noChangeShapeType="1"/>
                      </wps:cNvCnPr>
                      <wps:spPr bwMode="auto">
                        <a:xfrm>
                          <a:off x="810" y="1276"/>
                          <a:ext cx="10594" cy="0"/>
                        </a:xfrm>
                        <a:prstGeom prst="line">
                          <a:avLst/>
                        </a:prstGeom>
                        <a:noFill/>
                        <a:ln w="54864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3"/>
                      <wps:cNvCnPr>
                        <a:cxnSpLocks noChangeShapeType="1"/>
                      </wps:cNvCnPr>
                      <wps:spPr bwMode="auto">
                        <a:xfrm>
                          <a:off x="819" y="1359"/>
                          <a:ext cx="10592" cy="25"/>
                        </a:xfrm>
                        <a:prstGeom prst="line">
                          <a:avLst/>
                        </a:prstGeom>
                        <a:noFill/>
                        <a:ln w="51054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5D55BC" id="Group 2" o:spid="_x0000_s1026" style="position:absolute;margin-left:38.95pt;margin-top:61.6pt;width:533.65pt;height:9.6pt;z-index:-251658752;mso-position-horizontal-relative:page;mso-position-vertical-relative:page" coordorigin="779,1232" coordsize="10673,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">
              <v:line id="Line 2" o:spid="_x0000_s1027" style="position:absolute;visibility:visible;mso-wrap-style:square" from="810,1276" to="11404,1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" strokecolor="#92d050" strokeweight="4.32pt"/>
              <v:line id="Line 3" o:spid="_x0000_s1028" style="position:absolute;visibility:visible;mso-wrap-style:square" from="819,1359" to="11411,1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" strokecolor="#00afef" strokeweight="4.02pt"/>
              <w10:wrap anchorx="page" anchory="page"/>
            </v:group>
          </w:pict>
        </mc:Fallback>
      </mc:AlternateContent>
    </w:r>
  </w:p>
  <w:p w14:paraId="2F3154E2" w14:textId="77777777" w:rsidR="00A417B9" w:rsidRDefault="00A417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163AD4"/>
    <w:multiLevelType w:val="hybridMultilevel"/>
    <w:tmpl w:val="0C4AE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B189F"/>
    <w:multiLevelType w:val="hybridMultilevel"/>
    <w:tmpl w:val="11786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E6FCB"/>
    <w:multiLevelType w:val="hybridMultilevel"/>
    <w:tmpl w:val="1952A3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F1532"/>
    <w:multiLevelType w:val="hybridMultilevel"/>
    <w:tmpl w:val="78E42D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4335E9"/>
    <w:multiLevelType w:val="hybridMultilevel"/>
    <w:tmpl w:val="9D52F7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2C6251"/>
    <w:multiLevelType w:val="hybridMultilevel"/>
    <w:tmpl w:val="78EEB2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B9"/>
    <w:rsid w:val="00011FCA"/>
    <w:rsid w:val="000476D8"/>
    <w:rsid w:val="000528F7"/>
    <w:rsid w:val="000611FB"/>
    <w:rsid w:val="00062AE2"/>
    <w:rsid w:val="0006350E"/>
    <w:rsid w:val="00065DD0"/>
    <w:rsid w:val="000726ED"/>
    <w:rsid w:val="00075AB8"/>
    <w:rsid w:val="00084D1D"/>
    <w:rsid w:val="000859EA"/>
    <w:rsid w:val="00091C22"/>
    <w:rsid w:val="000B1F38"/>
    <w:rsid w:val="000B4877"/>
    <w:rsid w:val="000D2C9E"/>
    <w:rsid w:val="000D3A31"/>
    <w:rsid w:val="000E5C24"/>
    <w:rsid w:val="00111C54"/>
    <w:rsid w:val="00126650"/>
    <w:rsid w:val="0012698F"/>
    <w:rsid w:val="00127CB4"/>
    <w:rsid w:val="00132FF1"/>
    <w:rsid w:val="001342E2"/>
    <w:rsid w:val="00137DC3"/>
    <w:rsid w:val="001507B0"/>
    <w:rsid w:val="001602FD"/>
    <w:rsid w:val="0018675B"/>
    <w:rsid w:val="001875B2"/>
    <w:rsid w:val="001C2DEC"/>
    <w:rsid w:val="001C7D51"/>
    <w:rsid w:val="001D0044"/>
    <w:rsid w:val="001D2EA4"/>
    <w:rsid w:val="001F1782"/>
    <w:rsid w:val="00217C5D"/>
    <w:rsid w:val="00225B03"/>
    <w:rsid w:val="0024488E"/>
    <w:rsid w:val="00257BB5"/>
    <w:rsid w:val="0028067A"/>
    <w:rsid w:val="0028115F"/>
    <w:rsid w:val="00292B46"/>
    <w:rsid w:val="002A0AEC"/>
    <w:rsid w:val="002C65BF"/>
    <w:rsid w:val="00302580"/>
    <w:rsid w:val="0031486E"/>
    <w:rsid w:val="00320B91"/>
    <w:rsid w:val="0033099E"/>
    <w:rsid w:val="003459DF"/>
    <w:rsid w:val="003556FA"/>
    <w:rsid w:val="00357950"/>
    <w:rsid w:val="003745B5"/>
    <w:rsid w:val="003E1028"/>
    <w:rsid w:val="003F7D7E"/>
    <w:rsid w:val="004021B4"/>
    <w:rsid w:val="00405B08"/>
    <w:rsid w:val="004207B0"/>
    <w:rsid w:val="00422AA6"/>
    <w:rsid w:val="0042508E"/>
    <w:rsid w:val="00434C3A"/>
    <w:rsid w:val="00437C39"/>
    <w:rsid w:val="004515CD"/>
    <w:rsid w:val="00455095"/>
    <w:rsid w:val="004B3634"/>
    <w:rsid w:val="004B4D0C"/>
    <w:rsid w:val="004D00C4"/>
    <w:rsid w:val="004D1F99"/>
    <w:rsid w:val="004D7E9E"/>
    <w:rsid w:val="004E0A97"/>
    <w:rsid w:val="004E3B5C"/>
    <w:rsid w:val="004F29E2"/>
    <w:rsid w:val="004F362F"/>
    <w:rsid w:val="004F6186"/>
    <w:rsid w:val="005156FE"/>
    <w:rsid w:val="00521B90"/>
    <w:rsid w:val="005442F2"/>
    <w:rsid w:val="0056115D"/>
    <w:rsid w:val="00576660"/>
    <w:rsid w:val="005771DE"/>
    <w:rsid w:val="005904F9"/>
    <w:rsid w:val="005B3D0B"/>
    <w:rsid w:val="005D7A54"/>
    <w:rsid w:val="005F3A52"/>
    <w:rsid w:val="006044C1"/>
    <w:rsid w:val="00625462"/>
    <w:rsid w:val="00631519"/>
    <w:rsid w:val="00650B3A"/>
    <w:rsid w:val="00654B6D"/>
    <w:rsid w:val="00654D1A"/>
    <w:rsid w:val="00674A2E"/>
    <w:rsid w:val="006B13B3"/>
    <w:rsid w:val="006B20E8"/>
    <w:rsid w:val="006B6E5D"/>
    <w:rsid w:val="006C3E9E"/>
    <w:rsid w:val="006C4963"/>
    <w:rsid w:val="006E1441"/>
    <w:rsid w:val="006E4CA2"/>
    <w:rsid w:val="006F0D50"/>
    <w:rsid w:val="00707CB1"/>
    <w:rsid w:val="00737E3A"/>
    <w:rsid w:val="007508C3"/>
    <w:rsid w:val="007843F8"/>
    <w:rsid w:val="007A24B9"/>
    <w:rsid w:val="007B389E"/>
    <w:rsid w:val="007D47DE"/>
    <w:rsid w:val="007E37C3"/>
    <w:rsid w:val="007E797A"/>
    <w:rsid w:val="007F1658"/>
    <w:rsid w:val="007F275F"/>
    <w:rsid w:val="0084062F"/>
    <w:rsid w:val="00841039"/>
    <w:rsid w:val="008724BA"/>
    <w:rsid w:val="00874435"/>
    <w:rsid w:val="00887609"/>
    <w:rsid w:val="008F32C1"/>
    <w:rsid w:val="00900D8A"/>
    <w:rsid w:val="009208D8"/>
    <w:rsid w:val="009224F7"/>
    <w:rsid w:val="00924336"/>
    <w:rsid w:val="009524F5"/>
    <w:rsid w:val="009853AC"/>
    <w:rsid w:val="00996753"/>
    <w:rsid w:val="00997CDE"/>
    <w:rsid w:val="009C691F"/>
    <w:rsid w:val="009E1D75"/>
    <w:rsid w:val="009E7EE9"/>
    <w:rsid w:val="009F6F8F"/>
    <w:rsid w:val="00A06D4A"/>
    <w:rsid w:val="00A1470D"/>
    <w:rsid w:val="00A22B23"/>
    <w:rsid w:val="00A37BB2"/>
    <w:rsid w:val="00A417B9"/>
    <w:rsid w:val="00A42F01"/>
    <w:rsid w:val="00A54D13"/>
    <w:rsid w:val="00A80DF2"/>
    <w:rsid w:val="00A82D78"/>
    <w:rsid w:val="00A97C2F"/>
    <w:rsid w:val="00AD09D5"/>
    <w:rsid w:val="00B5085C"/>
    <w:rsid w:val="00B512B7"/>
    <w:rsid w:val="00B72CBD"/>
    <w:rsid w:val="00B753BB"/>
    <w:rsid w:val="00B91873"/>
    <w:rsid w:val="00B97AC9"/>
    <w:rsid w:val="00BA19A7"/>
    <w:rsid w:val="00BB538A"/>
    <w:rsid w:val="00BC011C"/>
    <w:rsid w:val="00BD40D2"/>
    <w:rsid w:val="00BE25F9"/>
    <w:rsid w:val="00C21733"/>
    <w:rsid w:val="00C31443"/>
    <w:rsid w:val="00C32FC9"/>
    <w:rsid w:val="00C4039C"/>
    <w:rsid w:val="00C86DB1"/>
    <w:rsid w:val="00C962F9"/>
    <w:rsid w:val="00CA3C0D"/>
    <w:rsid w:val="00CA562E"/>
    <w:rsid w:val="00CB2732"/>
    <w:rsid w:val="00CD2329"/>
    <w:rsid w:val="00CF69D2"/>
    <w:rsid w:val="00D12F71"/>
    <w:rsid w:val="00D16FCF"/>
    <w:rsid w:val="00D23509"/>
    <w:rsid w:val="00D239C2"/>
    <w:rsid w:val="00D45D28"/>
    <w:rsid w:val="00D624D7"/>
    <w:rsid w:val="00D67C9C"/>
    <w:rsid w:val="00D8685A"/>
    <w:rsid w:val="00DA5186"/>
    <w:rsid w:val="00DC1BBE"/>
    <w:rsid w:val="00DE1530"/>
    <w:rsid w:val="00E11247"/>
    <w:rsid w:val="00E64540"/>
    <w:rsid w:val="00E86506"/>
    <w:rsid w:val="00E932D6"/>
    <w:rsid w:val="00EA3CF9"/>
    <w:rsid w:val="00EA7134"/>
    <w:rsid w:val="00EB2E46"/>
    <w:rsid w:val="00EE22D5"/>
    <w:rsid w:val="00EF4A1C"/>
    <w:rsid w:val="00F008EA"/>
    <w:rsid w:val="00F04E0A"/>
    <w:rsid w:val="00F0583B"/>
    <w:rsid w:val="00F23C94"/>
    <w:rsid w:val="00F4033F"/>
    <w:rsid w:val="00F42741"/>
    <w:rsid w:val="00F52565"/>
    <w:rsid w:val="00F55F6D"/>
    <w:rsid w:val="00F72ACD"/>
    <w:rsid w:val="00F769F9"/>
    <w:rsid w:val="00F93900"/>
    <w:rsid w:val="00FB42BC"/>
    <w:rsid w:val="00FD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0A646079"/>
  <w15:chartTrackingRefBased/>
  <w15:docId w15:val="{F790C5DB-DC90-4912-B24D-90D7EA5A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D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7B9"/>
  </w:style>
  <w:style w:type="paragraph" w:styleId="Footer">
    <w:name w:val="footer"/>
    <w:basedOn w:val="Normal"/>
    <w:link w:val="FooterChar"/>
    <w:uiPriority w:val="99"/>
    <w:unhideWhenUsed/>
    <w:rsid w:val="00A41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7B9"/>
  </w:style>
  <w:style w:type="paragraph" w:styleId="BodyText">
    <w:name w:val="Body Text"/>
    <w:basedOn w:val="Normal"/>
    <w:link w:val="BodyTextChar"/>
    <w:uiPriority w:val="1"/>
    <w:qFormat/>
    <w:rsid w:val="00A41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417B9"/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39"/>
    <w:rsid w:val="00A4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17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7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A5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65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5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5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5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2CB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80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80D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Normal"/>
    <w:uiPriority w:val="1"/>
    <w:qFormat/>
    <w:rsid w:val="00BD40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styleId="PlaceholderText">
    <w:name w:val="Placeholder Text"/>
    <w:basedOn w:val="DefaultParagraphFont"/>
    <w:uiPriority w:val="99"/>
    <w:semiHidden/>
    <w:rsid w:val="00CF69D2"/>
    <w:rPr>
      <w:color w:val="80808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A562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A562E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54881-F96C-48B2-81A2-673170F30BB7}"/>
      </w:docPartPr>
      <w:docPartBody>
        <w:p w:rsidR="00142C0B" w:rsidRDefault="00984FCE">
          <w:r w:rsidRPr="006857E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FC"/>
    <w:rsid w:val="00116775"/>
    <w:rsid w:val="00142C0B"/>
    <w:rsid w:val="0016784B"/>
    <w:rsid w:val="00970C90"/>
    <w:rsid w:val="00984FCE"/>
    <w:rsid w:val="00B219FC"/>
    <w:rsid w:val="00BD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b6e01b-49a7-48f3-a249-99a8d110da24">AASYNDW5P4XE-1891854766-95879</_dlc_DocId>
    <_dlc_DocIdUrl xmlns="52b6e01b-49a7-48f3-a249-99a8d110da24">
      <Url>https://apdfl.sharepoint.com/sites/processprojectlibraries/_layouts/15/DocIdRedir.aspx?ID=AASYNDW5P4XE-1891854766-95879</Url>
      <Description>AASYNDW5P4XE-1891854766-95879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1E3761BAE09F4DAC86E4465B6E3E0B" ma:contentTypeVersion="2" ma:contentTypeDescription="Create a new document." ma:contentTypeScope="" ma:versionID="d1551cd157eae8e29636129179500699">
  <xsd:schema xmlns:xsd="http://www.w3.org/2001/XMLSchema" xmlns:xs="http://www.w3.org/2001/XMLSchema" xmlns:p="http://schemas.microsoft.com/office/2006/metadata/properties" xmlns:ns2="52b6e01b-49a7-48f3-a249-99a8d110da24" xmlns:ns3="c43dc490-4380-44ea-b1b6-e61ed28d1393" targetNamespace="http://schemas.microsoft.com/office/2006/metadata/properties" ma:root="true" ma:fieldsID="f87e9d2fb7cb241e1e9fc73708fc5aa0" ns2:_="" ns3:_="">
    <xsd:import namespace="52b6e01b-49a7-48f3-a249-99a8d110da24"/>
    <xsd:import namespace="c43dc490-4380-44ea-b1b6-e61ed28d139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6e01b-49a7-48f3-a249-99a8d110da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dc490-4380-44ea-b1b6-e61ed28d1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16C40-9C6E-4C8D-B9BB-59045E9D4A85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c43dc490-4380-44ea-b1b6-e61ed28d1393"/>
    <ds:schemaRef ds:uri="http://schemas.openxmlformats.org/package/2006/metadata/core-properties"/>
    <ds:schemaRef ds:uri="52b6e01b-49a7-48f3-a249-99a8d110da2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68C026B-F92E-4E79-9628-691EA5D1D0E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709BDA-22BD-4D47-B24D-6C6C5675B1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14F885-FFB6-48DB-872E-2E2701865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b6e01b-49a7-48f3-a249-99a8d110da24"/>
    <ds:schemaRef ds:uri="c43dc490-4380-44ea-b1b6-e61ed28d1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9B54346-B212-4240-8903-0B6ADF7CD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Torres</dc:creator>
  <cp:keywords/>
  <dc:description/>
  <cp:lastModifiedBy>Nathan Koch</cp:lastModifiedBy>
  <cp:revision>2</cp:revision>
  <dcterms:created xsi:type="dcterms:W3CDTF">2020-12-18T18:29:00Z</dcterms:created>
  <dcterms:modified xsi:type="dcterms:W3CDTF">2020-12-18T18:29:00Z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0x010100671E3761BAE09F4DAC86E4465B6E3E0B</vt:lpwstr>
  </property>
  <property fmtid="{D5CDD505-2E9C-101B-9397-08002B2CF9AE}" pid="3" name="_dlc_DocIdItemGuid">
    <vt:lpwstr>3b4ec6d7-6eac-4721-8acd-6eec81a711f1</vt:lpwstr>
  </property>
</Properties>
</file>